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A382" w14:textId="77777777" w:rsidR="00465071" w:rsidRDefault="00465071">
      <w:pPr>
        <w:jc w:val="both"/>
        <w:rPr>
          <w:b/>
          <w:u w:val="single"/>
        </w:rPr>
      </w:pPr>
    </w:p>
    <w:p w14:paraId="6BCF9E1F" w14:textId="77777777" w:rsidR="00033091" w:rsidRDefault="00033091" w:rsidP="00033091">
      <w:pPr>
        <w:pBdr>
          <w:top w:val="single" w:sz="4" w:space="1" w:color="auto"/>
          <w:left w:val="single" w:sz="4" w:space="4" w:color="auto"/>
          <w:bottom w:val="single" w:sz="4" w:space="1" w:color="auto"/>
          <w:right w:val="single" w:sz="4" w:space="4" w:color="auto"/>
        </w:pBdr>
        <w:jc w:val="center"/>
        <w:rPr>
          <w:rFonts w:cs="Arial"/>
          <w:b/>
          <w:sz w:val="28"/>
        </w:rPr>
      </w:pPr>
    </w:p>
    <w:p w14:paraId="16F1FAAF" w14:textId="77777777" w:rsidR="00D03D24" w:rsidRPr="00C14888" w:rsidRDefault="00D03D24" w:rsidP="00033091">
      <w:pPr>
        <w:pBdr>
          <w:top w:val="single" w:sz="4" w:space="1" w:color="auto"/>
          <w:left w:val="single" w:sz="4" w:space="4" w:color="auto"/>
          <w:bottom w:val="single" w:sz="4" w:space="1" w:color="auto"/>
          <w:right w:val="single" w:sz="4" w:space="4" w:color="auto"/>
        </w:pBdr>
        <w:jc w:val="center"/>
        <w:rPr>
          <w:rFonts w:cs="Arial"/>
          <w:b/>
          <w:sz w:val="26"/>
          <w:szCs w:val="26"/>
        </w:rPr>
      </w:pPr>
      <w:r w:rsidRPr="00C14888">
        <w:rPr>
          <w:rFonts w:cs="Arial"/>
          <w:b/>
          <w:sz w:val="26"/>
          <w:szCs w:val="26"/>
        </w:rPr>
        <w:t>Belle Isle Tenant Management Organisation</w:t>
      </w:r>
    </w:p>
    <w:p w14:paraId="5C2AC2F2" w14:textId="77777777" w:rsidR="00D03D24" w:rsidRPr="00C14888" w:rsidRDefault="00D03D24" w:rsidP="00033091">
      <w:pPr>
        <w:pBdr>
          <w:top w:val="single" w:sz="4" w:space="1" w:color="auto"/>
          <w:left w:val="single" w:sz="4" w:space="4" w:color="auto"/>
          <w:bottom w:val="single" w:sz="4" w:space="1" w:color="auto"/>
          <w:right w:val="single" w:sz="4" w:space="4" w:color="auto"/>
        </w:pBdr>
        <w:jc w:val="center"/>
        <w:rPr>
          <w:rFonts w:cs="Arial"/>
          <w:b/>
          <w:sz w:val="26"/>
          <w:szCs w:val="26"/>
        </w:rPr>
      </w:pPr>
      <w:r w:rsidRPr="00C14888">
        <w:rPr>
          <w:rFonts w:cs="Arial"/>
          <w:b/>
          <w:sz w:val="26"/>
          <w:szCs w:val="26"/>
        </w:rPr>
        <w:t>Job Description</w:t>
      </w:r>
    </w:p>
    <w:p w14:paraId="6F85A0AB" w14:textId="77777777" w:rsidR="00D03D24" w:rsidRPr="00C14888" w:rsidRDefault="00D03D24" w:rsidP="00033091">
      <w:pPr>
        <w:pBdr>
          <w:top w:val="single" w:sz="4" w:space="1" w:color="auto"/>
          <w:left w:val="single" w:sz="4" w:space="4" w:color="auto"/>
          <w:bottom w:val="single" w:sz="4" w:space="1" w:color="auto"/>
          <w:right w:val="single" w:sz="4" w:space="4" w:color="auto"/>
        </w:pBdr>
        <w:jc w:val="center"/>
        <w:rPr>
          <w:rFonts w:cs="Arial"/>
          <w:b/>
          <w:sz w:val="26"/>
          <w:szCs w:val="26"/>
        </w:rPr>
      </w:pPr>
    </w:p>
    <w:p w14:paraId="7471A964" w14:textId="77777777" w:rsidR="008A6536" w:rsidRPr="00C14888" w:rsidRDefault="002D15A3" w:rsidP="008A6536">
      <w:pPr>
        <w:pBdr>
          <w:top w:val="single" w:sz="4" w:space="1" w:color="auto"/>
          <w:left w:val="single" w:sz="4" w:space="4" w:color="auto"/>
          <w:bottom w:val="single" w:sz="4" w:space="1" w:color="auto"/>
          <w:right w:val="single" w:sz="4" w:space="4" w:color="auto"/>
        </w:pBdr>
        <w:jc w:val="center"/>
        <w:rPr>
          <w:rFonts w:cs="Arial"/>
          <w:b/>
          <w:sz w:val="26"/>
          <w:szCs w:val="26"/>
        </w:rPr>
      </w:pPr>
      <w:r w:rsidRPr="00C14888">
        <w:rPr>
          <w:rFonts w:cs="Arial"/>
          <w:b/>
          <w:sz w:val="26"/>
          <w:szCs w:val="26"/>
        </w:rPr>
        <w:t>Job Title:</w:t>
      </w:r>
      <w:r w:rsidR="00C8535A" w:rsidRPr="00C14888">
        <w:rPr>
          <w:rFonts w:cs="Arial"/>
          <w:b/>
          <w:sz w:val="26"/>
          <w:szCs w:val="26"/>
        </w:rPr>
        <w:t xml:space="preserve"> Governance and Administrative Support Officer</w:t>
      </w:r>
      <w:r w:rsidRPr="00C14888">
        <w:rPr>
          <w:rFonts w:cs="Arial"/>
          <w:b/>
          <w:sz w:val="26"/>
          <w:szCs w:val="26"/>
        </w:rPr>
        <w:t xml:space="preserve"> </w:t>
      </w:r>
    </w:p>
    <w:p w14:paraId="477C6979" w14:textId="77777777" w:rsidR="00D03D24" w:rsidRPr="00C14888" w:rsidRDefault="00D03D24" w:rsidP="00033091">
      <w:pPr>
        <w:pBdr>
          <w:top w:val="single" w:sz="4" w:space="1" w:color="auto"/>
          <w:left w:val="single" w:sz="4" w:space="4" w:color="auto"/>
          <w:bottom w:val="single" w:sz="4" w:space="1" w:color="auto"/>
          <w:right w:val="single" w:sz="4" w:space="4" w:color="auto"/>
        </w:pBdr>
        <w:jc w:val="center"/>
        <w:rPr>
          <w:rFonts w:cs="Arial"/>
          <w:b/>
          <w:sz w:val="26"/>
          <w:szCs w:val="26"/>
        </w:rPr>
      </w:pPr>
      <w:r w:rsidRPr="00C14888">
        <w:rPr>
          <w:rFonts w:cs="Arial"/>
          <w:b/>
          <w:sz w:val="26"/>
          <w:szCs w:val="26"/>
        </w:rPr>
        <w:t xml:space="preserve">Grade: </w:t>
      </w:r>
      <w:r w:rsidR="00C8535A" w:rsidRPr="00C14888">
        <w:rPr>
          <w:rFonts w:cs="Arial"/>
          <w:b/>
          <w:sz w:val="26"/>
          <w:szCs w:val="26"/>
        </w:rPr>
        <w:t>SO1</w:t>
      </w:r>
    </w:p>
    <w:p w14:paraId="0AE72273" w14:textId="77777777" w:rsidR="00D03D24" w:rsidRDefault="00D03D24" w:rsidP="00033091">
      <w:pPr>
        <w:pBdr>
          <w:top w:val="single" w:sz="4" w:space="1" w:color="auto"/>
          <w:left w:val="single" w:sz="4" w:space="4" w:color="auto"/>
          <w:bottom w:val="single" w:sz="4" w:space="1" w:color="auto"/>
          <w:right w:val="single" w:sz="4" w:space="4" w:color="auto"/>
        </w:pBdr>
        <w:jc w:val="both"/>
        <w:rPr>
          <w:b/>
          <w:u w:val="single"/>
        </w:rPr>
      </w:pPr>
    </w:p>
    <w:p w14:paraId="602140EF" w14:textId="77777777" w:rsidR="00465071" w:rsidRDefault="00465071">
      <w:pPr>
        <w:jc w:val="both"/>
        <w:rPr>
          <w:b/>
          <w:u w:val="single"/>
        </w:rPr>
      </w:pPr>
    </w:p>
    <w:p w14:paraId="76C502A3" w14:textId="77777777" w:rsidR="00A9703C" w:rsidRDefault="00A9703C">
      <w:pPr>
        <w:jc w:val="both"/>
        <w:rPr>
          <w:b/>
          <w:u w:val="single"/>
        </w:rPr>
      </w:pPr>
      <w:r>
        <w:rPr>
          <w:b/>
          <w:u w:val="single"/>
        </w:rPr>
        <w:t xml:space="preserve">Belle Isle </w:t>
      </w:r>
      <w:r w:rsidR="00455891">
        <w:rPr>
          <w:b/>
          <w:u w:val="single"/>
        </w:rPr>
        <w:t>TMO -</w:t>
      </w:r>
      <w:r w:rsidR="00D03D24">
        <w:rPr>
          <w:b/>
          <w:u w:val="single"/>
        </w:rPr>
        <w:t xml:space="preserve"> Mission and A</w:t>
      </w:r>
      <w:r w:rsidR="006A4570">
        <w:rPr>
          <w:b/>
          <w:u w:val="single"/>
        </w:rPr>
        <w:t>ims</w:t>
      </w:r>
    </w:p>
    <w:p w14:paraId="7F03240B" w14:textId="39BAC7AA" w:rsidR="00D230C7" w:rsidRDefault="00B61170">
      <w:pPr>
        <w:jc w:val="both"/>
      </w:pPr>
      <w:r>
        <w:t xml:space="preserve">The postholder will be employed by </w:t>
      </w:r>
      <w:r w:rsidR="00A9703C" w:rsidRPr="00A9703C">
        <w:t xml:space="preserve">Belle Isle TMO </w:t>
      </w:r>
      <w:r w:rsidR="00D03D24">
        <w:t>and will work towards helping B</w:t>
      </w:r>
      <w:r w:rsidR="003B3D24">
        <w:t xml:space="preserve">elle </w:t>
      </w:r>
      <w:r w:rsidR="00D03D24">
        <w:t>I</w:t>
      </w:r>
      <w:r w:rsidR="003B3D24">
        <w:t xml:space="preserve">sle </w:t>
      </w:r>
      <w:r w:rsidR="00D03D24">
        <w:t xml:space="preserve">TMO achieve its </w:t>
      </w:r>
      <w:r w:rsidR="00697A42">
        <w:t xml:space="preserve">mission </w:t>
      </w:r>
      <w:r w:rsidR="00D03D24">
        <w:t xml:space="preserve">which is </w:t>
      </w:r>
      <w:r w:rsidR="00A9703C">
        <w:t xml:space="preserve">to Build a </w:t>
      </w:r>
      <w:r w:rsidR="00D230C7">
        <w:t xml:space="preserve">Safer Stronger Greener </w:t>
      </w:r>
      <w:r w:rsidR="00A9703C">
        <w:t xml:space="preserve">Belle </w:t>
      </w:r>
      <w:r w:rsidR="006A4570">
        <w:t>Isle</w:t>
      </w:r>
      <w:r w:rsidR="00D230C7">
        <w:t>, where people want to live</w:t>
      </w:r>
    </w:p>
    <w:p w14:paraId="368AAB83" w14:textId="77777777" w:rsidR="00D230C7" w:rsidRDefault="00D230C7">
      <w:pPr>
        <w:jc w:val="both"/>
      </w:pPr>
    </w:p>
    <w:p w14:paraId="00E2A1A0" w14:textId="18E4CD3F" w:rsidR="006A4570" w:rsidRDefault="00D03D24">
      <w:pPr>
        <w:jc w:val="both"/>
      </w:pPr>
      <w:r>
        <w:t xml:space="preserve">In </w:t>
      </w:r>
      <w:r w:rsidR="002D15A3">
        <w:t>addition</w:t>
      </w:r>
      <w:r>
        <w:t xml:space="preserve"> the postholder will contribute to B</w:t>
      </w:r>
      <w:r w:rsidR="003B3D24">
        <w:t xml:space="preserve">elle </w:t>
      </w:r>
      <w:r>
        <w:t>I</w:t>
      </w:r>
      <w:r w:rsidR="003B3D24">
        <w:t xml:space="preserve">sle </w:t>
      </w:r>
      <w:r>
        <w:t>TMO</w:t>
      </w:r>
      <w:r w:rsidR="003B3D24">
        <w:t>’</w:t>
      </w:r>
      <w:r>
        <w:t>s aims which are to;</w:t>
      </w:r>
    </w:p>
    <w:p w14:paraId="5840A413" w14:textId="467801F8" w:rsidR="00D230C7" w:rsidRDefault="00D230C7" w:rsidP="00C14888">
      <w:pPr>
        <w:jc w:val="both"/>
      </w:pPr>
    </w:p>
    <w:p w14:paraId="42E34A13" w14:textId="77777777" w:rsidR="00A9703C" w:rsidRDefault="00D230C7" w:rsidP="00A9703C">
      <w:pPr>
        <w:numPr>
          <w:ilvl w:val="0"/>
          <w:numId w:val="25"/>
        </w:numPr>
        <w:jc w:val="both"/>
      </w:pPr>
      <w:r>
        <w:t xml:space="preserve">Invest in people’s homes </w:t>
      </w:r>
    </w:p>
    <w:p w14:paraId="249DA2E8" w14:textId="77777777" w:rsidR="00D230C7" w:rsidRDefault="00D230C7" w:rsidP="00A9703C">
      <w:pPr>
        <w:numPr>
          <w:ilvl w:val="0"/>
          <w:numId w:val="25"/>
        </w:numPr>
        <w:jc w:val="both"/>
      </w:pPr>
      <w:r>
        <w:t>Help people to live well</w:t>
      </w:r>
    </w:p>
    <w:p w14:paraId="4E7F5641" w14:textId="77777777" w:rsidR="00D230C7" w:rsidRPr="00A9703C" w:rsidRDefault="00D230C7" w:rsidP="00A9703C">
      <w:pPr>
        <w:numPr>
          <w:ilvl w:val="0"/>
          <w:numId w:val="25"/>
        </w:numPr>
        <w:jc w:val="both"/>
      </w:pPr>
      <w:r>
        <w:t xml:space="preserve">Build tenant control </w:t>
      </w:r>
    </w:p>
    <w:p w14:paraId="061CC965" w14:textId="77777777" w:rsidR="003E0EDD" w:rsidRDefault="003E0EDD">
      <w:pPr>
        <w:jc w:val="both"/>
        <w:rPr>
          <w:b/>
          <w:u w:val="single"/>
        </w:rPr>
      </w:pPr>
    </w:p>
    <w:p w14:paraId="1966C9A3" w14:textId="77777777" w:rsidR="00531FEE" w:rsidRPr="00D03D24" w:rsidRDefault="00D03D24">
      <w:pPr>
        <w:jc w:val="both"/>
        <w:rPr>
          <w:b/>
          <w:u w:val="single"/>
        </w:rPr>
      </w:pPr>
      <w:r>
        <w:rPr>
          <w:b/>
          <w:u w:val="single"/>
        </w:rPr>
        <w:t xml:space="preserve">Belle Isle TMO </w:t>
      </w:r>
      <w:r w:rsidR="00455891">
        <w:rPr>
          <w:b/>
          <w:u w:val="single"/>
        </w:rPr>
        <w:t xml:space="preserve">- </w:t>
      </w:r>
      <w:r>
        <w:rPr>
          <w:b/>
          <w:u w:val="single"/>
        </w:rPr>
        <w:t>Values</w:t>
      </w:r>
    </w:p>
    <w:p w14:paraId="1752308F" w14:textId="77777777" w:rsidR="006A4570" w:rsidRPr="006A4570" w:rsidRDefault="00D03D24">
      <w:pPr>
        <w:jc w:val="both"/>
      </w:pPr>
      <w:r>
        <w:t>The postholder will support B</w:t>
      </w:r>
      <w:r w:rsidR="003B3D24">
        <w:t xml:space="preserve">elle </w:t>
      </w:r>
      <w:r>
        <w:t>I</w:t>
      </w:r>
      <w:r w:rsidR="003B3D24">
        <w:t xml:space="preserve">sle </w:t>
      </w:r>
      <w:r>
        <w:t>TMO</w:t>
      </w:r>
      <w:r w:rsidR="003B3D24">
        <w:t>’</w:t>
      </w:r>
      <w:r>
        <w:t>s core values which are;</w:t>
      </w:r>
    </w:p>
    <w:p w14:paraId="471D9638" w14:textId="77777777" w:rsidR="006A4570" w:rsidRPr="006A4570" w:rsidRDefault="006A4570" w:rsidP="006A4570">
      <w:pPr>
        <w:rPr>
          <w:sz w:val="24"/>
          <w:szCs w:val="24"/>
        </w:rPr>
      </w:pPr>
    </w:p>
    <w:p w14:paraId="5518CBFE" w14:textId="77777777" w:rsidR="006A4570" w:rsidRPr="006A4570" w:rsidRDefault="00465071" w:rsidP="0010562D">
      <w:pPr>
        <w:numPr>
          <w:ilvl w:val="0"/>
          <w:numId w:val="26"/>
        </w:numPr>
        <w:jc w:val="both"/>
      </w:pPr>
      <w:r>
        <w:t>High</w:t>
      </w:r>
      <w:r w:rsidR="0010562D">
        <w:t xml:space="preserve"> standards </w:t>
      </w:r>
      <w:r w:rsidR="006A4570" w:rsidRPr="006A4570">
        <w:t>of governance, accountability, leadership and probity.</w:t>
      </w:r>
    </w:p>
    <w:p w14:paraId="3356AD76" w14:textId="77777777" w:rsidR="006A4570" w:rsidRPr="006A4570" w:rsidRDefault="0010562D" w:rsidP="00465071">
      <w:pPr>
        <w:numPr>
          <w:ilvl w:val="0"/>
          <w:numId w:val="26"/>
        </w:numPr>
        <w:jc w:val="both"/>
      </w:pPr>
      <w:r>
        <w:t>Working together</w:t>
      </w:r>
      <w:r w:rsidR="006A4570" w:rsidRPr="006A4570">
        <w:t xml:space="preserve"> sharing our skills, knowledge and experience, developing and nurturing each other in a supportive and inclusive environment, caring for one another and encouraging trust and mutual respect.</w:t>
      </w:r>
    </w:p>
    <w:p w14:paraId="1F4947B5" w14:textId="77777777" w:rsidR="006A4570" w:rsidRPr="006A4570" w:rsidRDefault="0010562D" w:rsidP="00465071">
      <w:pPr>
        <w:numPr>
          <w:ilvl w:val="0"/>
          <w:numId w:val="26"/>
        </w:numPr>
        <w:jc w:val="both"/>
      </w:pPr>
      <w:r>
        <w:t xml:space="preserve">Doing things </w:t>
      </w:r>
      <w:r w:rsidRPr="006A4570">
        <w:t>to the best of our ability</w:t>
      </w:r>
      <w:r>
        <w:t xml:space="preserve"> and providing</w:t>
      </w:r>
      <w:r w:rsidR="006A4570" w:rsidRPr="006A4570">
        <w:t xml:space="preserve"> the highest quality of service, aiming to do things right the first time, every time, undertaking regular monitoring against agreed targets, to provide a consistently improving service.</w:t>
      </w:r>
    </w:p>
    <w:p w14:paraId="5950BB4D" w14:textId="77777777" w:rsidR="006A4570" w:rsidRPr="006A4570" w:rsidRDefault="0010562D" w:rsidP="00465071">
      <w:pPr>
        <w:numPr>
          <w:ilvl w:val="0"/>
          <w:numId w:val="26"/>
        </w:numPr>
        <w:jc w:val="both"/>
      </w:pPr>
      <w:r>
        <w:t>Ensuring an atmosphere of r</w:t>
      </w:r>
      <w:r w:rsidR="006A4570" w:rsidRPr="006A4570">
        <w:t>espect, integrity, fairness and trust</w:t>
      </w:r>
      <w:r w:rsidR="00465071">
        <w:t xml:space="preserve"> - </w:t>
      </w:r>
      <w:r w:rsidR="006A4570" w:rsidRPr="006A4570">
        <w:t xml:space="preserve">At all times we will be open and honest with each other, treating people fairly, respecting our differences and challenging inappropriate behaviour through our agreed policies and procedures. </w:t>
      </w:r>
    </w:p>
    <w:p w14:paraId="092E5CEE" w14:textId="110E282F" w:rsidR="006A4570" w:rsidRPr="00626E15" w:rsidRDefault="0010562D" w:rsidP="0010562D">
      <w:pPr>
        <w:numPr>
          <w:ilvl w:val="0"/>
          <w:numId w:val="26"/>
        </w:numPr>
        <w:jc w:val="both"/>
        <w:rPr>
          <w:b/>
          <w:u w:val="single"/>
        </w:rPr>
      </w:pPr>
      <w:r>
        <w:t xml:space="preserve">Developing good </w:t>
      </w:r>
      <w:r w:rsidR="006A4570" w:rsidRPr="006A4570">
        <w:t xml:space="preserve">communication </w:t>
      </w:r>
      <w:r>
        <w:t xml:space="preserve">that </w:t>
      </w:r>
      <w:r w:rsidR="006A4570" w:rsidRPr="006A4570">
        <w:t xml:space="preserve">is clear, accurate and appropriate. We will actively listen to and value </w:t>
      </w:r>
      <w:r w:rsidR="007E5B03" w:rsidRPr="006A4570">
        <w:t>each other’s</w:t>
      </w:r>
      <w:r w:rsidR="006A4570" w:rsidRPr="006A4570">
        <w:t xml:space="preserve"> points of view and provide an environment where people are happy to share ideas and information in a variety of ways </w:t>
      </w:r>
    </w:p>
    <w:p w14:paraId="52AFD5C6" w14:textId="77777777" w:rsidR="0010562D" w:rsidRPr="0010562D" w:rsidRDefault="0010562D" w:rsidP="0010562D">
      <w:pPr>
        <w:ind w:left="720"/>
        <w:jc w:val="both"/>
        <w:rPr>
          <w:b/>
          <w:u w:val="single"/>
        </w:rPr>
      </w:pPr>
    </w:p>
    <w:p w14:paraId="3EA8F96D" w14:textId="77777777" w:rsidR="00670FA4" w:rsidRPr="00DB7946" w:rsidRDefault="00626E15" w:rsidP="00670FA4">
      <w:pPr>
        <w:jc w:val="both"/>
        <w:rPr>
          <w:b/>
          <w:u w:val="single"/>
        </w:rPr>
      </w:pPr>
      <w:r>
        <w:rPr>
          <w:b/>
          <w:u w:val="single"/>
        </w:rPr>
        <w:t>B</w:t>
      </w:r>
      <w:r w:rsidRPr="00626E15">
        <w:rPr>
          <w:b/>
          <w:u w:val="single"/>
        </w:rPr>
        <w:t>elle Isle TMO</w:t>
      </w:r>
      <w:r>
        <w:rPr>
          <w:b/>
          <w:u w:val="single"/>
        </w:rPr>
        <w:t xml:space="preserve"> -</w:t>
      </w:r>
      <w:r w:rsidR="00670FA4">
        <w:rPr>
          <w:b/>
          <w:u w:val="single"/>
        </w:rPr>
        <w:t xml:space="preserve"> </w:t>
      </w:r>
      <w:r w:rsidR="00455891">
        <w:rPr>
          <w:b/>
          <w:u w:val="single"/>
        </w:rPr>
        <w:t>Service promise.</w:t>
      </w:r>
    </w:p>
    <w:p w14:paraId="7375A509" w14:textId="77777777" w:rsidR="00626E15" w:rsidRPr="00626E15" w:rsidRDefault="00670FA4" w:rsidP="00670FA4">
      <w:pPr>
        <w:jc w:val="both"/>
      </w:pPr>
      <w:r>
        <w:t xml:space="preserve">The postholder will contribute positively to Belle Isle TMO’s Service promise which is </w:t>
      </w:r>
      <w:r w:rsidR="00626E15" w:rsidRPr="00626E15">
        <w:t>to:</w:t>
      </w:r>
    </w:p>
    <w:p w14:paraId="03492D54" w14:textId="77777777" w:rsidR="00626E15" w:rsidRPr="00626E15" w:rsidRDefault="00626E15" w:rsidP="00626E15">
      <w:pPr>
        <w:numPr>
          <w:ilvl w:val="0"/>
          <w:numId w:val="26"/>
        </w:numPr>
        <w:jc w:val="both"/>
      </w:pPr>
      <w:r w:rsidRPr="00626E15">
        <w:t>always be as helpful as we can be;</w:t>
      </w:r>
    </w:p>
    <w:p w14:paraId="295CA817" w14:textId="77777777" w:rsidR="00626E15" w:rsidRPr="00626E15" w:rsidRDefault="00670FA4" w:rsidP="00626E15">
      <w:pPr>
        <w:numPr>
          <w:ilvl w:val="0"/>
          <w:numId w:val="26"/>
        </w:numPr>
        <w:jc w:val="both"/>
      </w:pPr>
      <w:r>
        <w:t xml:space="preserve">offer </w:t>
      </w:r>
      <w:r w:rsidR="00626E15" w:rsidRPr="00626E15">
        <w:t>relevant, useful and accurate information;</w:t>
      </w:r>
    </w:p>
    <w:p w14:paraId="62A93327" w14:textId="77777777" w:rsidR="00626E15" w:rsidRPr="00626E15" w:rsidRDefault="00626E15" w:rsidP="00626E15">
      <w:pPr>
        <w:numPr>
          <w:ilvl w:val="0"/>
          <w:numId w:val="26"/>
        </w:numPr>
        <w:jc w:val="both"/>
      </w:pPr>
      <w:r w:rsidRPr="00626E15">
        <w:t xml:space="preserve">make sure we have a range of services and activities that meet </w:t>
      </w:r>
      <w:r w:rsidR="00670FA4">
        <w:t>service user</w:t>
      </w:r>
      <w:r w:rsidRPr="00626E15">
        <w:t xml:space="preserve"> needs;</w:t>
      </w:r>
    </w:p>
    <w:p w14:paraId="101C43E0" w14:textId="77777777" w:rsidR="00626E15" w:rsidRPr="00626E15" w:rsidRDefault="00670FA4" w:rsidP="00626E15">
      <w:pPr>
        <w:numPr>
          <w:ilvl w:val="0"/>
          <w:numId w:val="26"/>
        </w:numPr>
        <w:jc w:val="both"/>
      </w:pPr>
      <w:r>
        <w:t>listen to service users</w:t>
      </w:r>
      <w:r w:rsidR="00626E15" w:rsidRPr="00626E15">
        <w:t xml:space="preserve"> and wherever possible, </w:t>
      </w:r>
      <w:r>
        <w:t xml:space="preserve">act on </w:t>
      </w:r>
      <w:r w:rsidR="00626E15" w:rsidRPr="00626E15">
        <w:t>feedback;</w:t>
      </w:r>
    </w:p>
    <w:p w14:paraId="4480FB3D" w14:textId="77777777" w:rsidR="00C14888" w:rsidRDefault="00626E15" w:rsidP="00C14888">
      <w:pPr>
        <w:numPr>
          <w:ilvl w:val="0"/>
          <w:numId w:val="26"/>
        </w:numPr>
        <w:jc w:val="both"/>
      </w:pPr>
      <w:r w:rsidRPr="00626E15">
        <w:t xml:space="preserve">support </w:t>
      </w:r>
      <w:r w:rsidR="00670FA4">
        <w:t>service users to achieve their</w:t>
      </w:r>
      <w:r w:rsidRPr="00626E15">
        <w:t xml:space="preserve"> goals; and</w:t>
      </w:r>
      <w:r w:rsidR="00670FA4">
        <w:t xml:space="preserve"> smile</w:t>
      </w:r>
    </w:p>
    <w:p w14:paraId="0E0442BF" w14:textId="77777777" w:rsidR="001D0F5D" w:rsidRDefault="001D0F5D" w:rsidP="001D0F5D">
      <w:pPr>
        <w:ind w:left="720"/>
        <w:jc w:val="both"/>
      </w:pPr>
    </w:p>
    <w:p w14:paraId="34A8A3D6" w14:textId="599F049E" w:rsidR="00A9703C" w:rsidRPr="00C14888" w:rsidRDefault="006A4570" w:rsidP="00C14888">
      <w:pPr>
        <w:jc w:val="both"/>
      </w:pPr>
      <w:r w:rsidRPr="00C14888">
        <w:rPr>
          <w:b/>
          <w:u w:val="single"/>
        </w:rPr>
        <w:t>Overview of the job</w:t>
      </w:r>
    </w:p>
    <w:p w14:paraId="19B10FD7" w14:textId="77777777" w:rsidR="00D230C7" w:rsidRDefault="00D230C7" w:rsidP="00A9703C">
      <w:pPr>
        <w:jc w:val="both"/>
        <w:rPr>
          <w:szCs w:val="22"/>
        </w:rPr>
      </w:pPr>
    </w:p>
    <w:p w14:paraId="6626F81D" w14:textId="32F086F5" w:rsidR="00D07A67" w:rsidRPr="00D07A67" w:rsidRDefault="00D230C7" w:rsidP="00D07A67">
      <w:pPr>
        <w:jc w:val="both"/>
        <w:rPr>
          <w:szCs w:val="22"/>
        </w:rPr>
      </w:pPr>
      <w:r>
        <w:rPr>
          <w:szCs w:val="22"/>
        </w:rPr>
        <w:t xml:space="preserve">This is a very varied role. It involves </w:t>
      </w:r>
      <w:r w:rsidR="007617C9">
        <w:rPr>
          <w:szCs w:val="22"/>
        </w:rPr>
        <w:t xml:space="preserve">responsibilities </w:t>
      </w:r>
      <w:r>
        <w:rPr>
          <w:szCs w:val="22"/>
        </w:rPr>
        <w:t xml:space="preserve">as </w:t>
      </w:r>
      <w:r w:rsidR="00C14888">
        <w:rPr>
          <w:szCs w:val="22"/>
        </w:rPr>
        <w:t xml:space="preserve">an </w:t>
      </w:r>
      <w:r>
        <w:rPr>
          <w:szCs w:val="22"/>
        </w:rPr>
        <w:t xml:space="preserve">Office Manager, Finance Assistant and Governance Assistant, </w:t>
      </w:r>
      <w:r w:rsidR="002A7F38">
        <w:rPr>
          <w:szCs w:val="22"/>
        </w:rPr>
        <w:t xml:space="preserve">working </w:t>
      </w:r>
      <w:r w:rsidR="00C8535A" w:rsidRPr="00B8321B">
        <w:rPr>
          <w:szCs w:val="22"/>
        </w:rPr>
        <w:t xml:space="preserve">closely with the </w:t>
      </w:r>
      <w:r>
        <w:rPr>
          <w:szCs w:val="22"/>
        </w:rPr>
        <w:t xml:space="preserve"> Head of Governance and Finance </w:t>
      </w:r>
      <w:r w:rsidR="00C8535A" w:rsidRPr="00B8321B">
        <w:rPr>
          <w:szCs w:val="22"/>
        </w:rPr>
        <w:t xml:space="preserve">in providing professional and comprehensive administrative support to the Board and Sub Committees of Belle Isle TMO. </w:t>
      </w:r>
      <w:r w:rsidR="00AB6F2E">
        <w:rPr>
          <w:szCs w:val="22"/>
        </w:rPr>
        <w:t>This will</w:t>
      </w:r>
      <w:r w:rsidR="00C8535A" w:rsidRPr="00B8321B">
        <w:rPr>
          <w:szCs w:val="22"/>
        </w:rPr>
        <w:t xml:space="preserve"> include </w:t>
      </w:r>
      <w:r>
        <w:rPr>
          <w:szCs w:val="22"/>
        </w:rPr>
        <w:t xml:space="preserve">engagement with board members, </w:t>
      </w:r>
      <w:r w:rsidR="00C8535A" w:rsidRPr="00B8321B">
        <w:rPr>
          <w:szCs w:val="22"/>
        </w:rPr>
        <w:t>management of forward planners, preparation of agendas, taking minutes, providing papers, preparation of rooms and management and review of progress against agreed a</w:t>
      </w:r>
      <w:r w:rsidR="00C8535A">
        <w:rPr>
          <w:szCs w:val="22"/>
        </w:rPr>
        <w:t>ction points for these meetings</w:t>
      </w:r>
      <w:r w:rsidR="00C8535A" w:rsidRPr="00B8321B">
        <w:rPr>
          <w:szCs w:val="22"/>
        </w:rPr>
        <w:t>.</w:t>
      </w:r>
      <w:r w:rsidR="00D07A67" w:rsidRPr="00D07A67">
        <w:rPr>
          <w:szCs w:val="22"/>
        </w:rPr>
        <w:t xml:space="preserve"> </w:t>
      </w:r>
      <w:r w:rsidR="00D07A67" w:rsidRPr="00AE0C98">
        <w:rPr>
          <w:szCs w:val="22"/>
        </w:rPr>
        <w:t>The postholder will act as Office Manager in ordering supplies and keeping stock control. Work will also include elements of financial administration in conjunction with other members of the team.</w:t>
      </w:r>
    </w:p>
    <w:p w14:paraId="38B96A6C" w14:textId="00094AD4" w:rsidR="00A9703C" w:rsidRDefault="00A9703C" w:rsidP="00A9703C">
      <w:pPr>
        <w:jc w:val="both"/>
        <w:rPr>
          <w:szCs w:val="22"/>
        </w:rPr>
      </w:pPr>
    </w:p>
    <w:p w14:paraId="03B6EA35" w14:textId="0437BA96" w:rsidR="00C9747F" w:rsidRDefault="00D230C7" w:rsidP="00A9703C">
      <w:pPr>
        <w:jc w:val="both"/>
        <w:rPr>
          <w:szCs w:val="22"/>
        </w:rPr>
      </w:pPr>
      <w:r>
        <w:rPr>
          <w:szCs w:val="22"/>
        </w:rPr>
        <w:t>Evening and weekend work is</w:t>
      </w:r>
      <w:r w:rsidR="00C14888">
        <w:rPr>
          <w:szCs w:val="22"/>
        </w:rPr>
        <w:t xml:space="preserve"> </w:t>
      </w:r>
      <w:r w:rsidR="000D6C5A">
        <w:rPr>
          <w:szCs w:val="22"/>
        </w:rPr>
        <w:t>regularly</w:t>
      </w:r>
      <w:r>
        <w:rPr>
          <w:szCs w:val="22"/>
        </w:rPr>
        <w:t xml:space="preserve"> required. </w:t>
      </w:r>
    </w:p>
    <w:p w14:paraId="3D98FC8C" w14:textId="77777777" w:rsidR="00C8535A" w:rsidRDefault="00C8535A" w:rsidP="00A9703C">
      <w:pPr>
        <w:jc w:val="both"/>
        <w:rPr>
          <w:szCs w:val="22"/>
        </w:rPr>
      </w:pPr>
    </w:p>
    <w:p w14:paraId="311D65A5" w14:textId="77777777" w:rsidR="00A9703C" w:rsidRDefault="007C03E5" w:rsidP="00A9703C">
      <w:pPr>
        <w:jc w:val="both"/>
        <w:rPr>
          <w:b/>
          <w:u w:val="single"/>
        </w:rPr>
      </w:pPr>
      <w:r w:rsidRPr="007C03E5">
        <w:rPr>
          <w:b/>
          <w:u w:val="single"/>
        </w:rPr>
        <w:t>Specific Duties</w:t>
      </w:r>
    </w:p>
    <w:p w14:paraId="4FD13C2A" w14:textId="77777777" w:rsidR="00455891" w:rsidRPr="007C03E5" w:rsidRDefault="00455891" w:rsidP="00A9703C">
      <w:pPr>
        <w:jc w:val="both"/>
        <w:rPr>
          <w:b/>
          <w:u w:val="single"/>
        </w:rPr>
      </w:pPr>
    </w:p>
    <w:p w14:paraId="3081A47B" w14:textId="77777777" w:rsidR="00C8535A" w:rsidRDefault="00C8535A" w:rsidP="00C8535A">
      <w:pPr>
        <w:numPr>
          <w:ilvl w:val="0"/>
          <w:numId w:val="35"/>
        </w:numPr>
        <w:ind w:left="426" w:hanging="426"/>
        <w:jc w:val="both"/>
      </w:pPr>
      <w:r>
        <w:t>To provide a full administrative support service to the Board and Sub Groups of Belle Isle TMO producing Board Agendas, papers and support meetings, including taking minutes.</w:t>
      </w:r>
    </w:p>
    <w:p w14:paraId="788FCC2F" w14:textId="77777777" w:rsidR="008E6C11" w:rsidRDefault="008E6C11" w:rsidP="00C8535A">
      <w:pPr>
        <w:numPr>
          <w:ilvl w:val="0"/>
          <w:numId w:val="35"/>
        </w:numPr>
        <w:ind w:left="426" w:hanging="426"/>
        <w:jc w:val="both"/>
      </w:pPr>
      <w:r>
        <w:t>To help administer Annual General Meetings, Shareholder Events and other governance activities.</w:t>
      </w:r>
    </w:p>
    <w:p w14:paraId="3F992E8B" w14:textId="77777777" w:rsidR="00C8535A" w:rsidRDefault="00C8535A" w:rsidP="00C8535A">
      <w:pPr>
        <w:numPr>
          <w:ilvl w:val="0"/>
          <w:numId w:val="35"/>
        </w:numPr>
        <w:ind w:left="426" w:hanging="426"/>
        <w:jc w:val="both"/>
      </w:pPr>
      <w:r>
        <w:t>Booking and preparing rooms for meetings.</w:t>
      </w:r>
    </w:p>
    <w:p w14:paraId="729B73EB" w14:textId="77777777" w:rsidR="00C8535A" w:rsidRDefault="00C8535A" w:rsidP="00C8535A">
      <w:pPr>
        <w:numPr>
          <w:ilvl w:val="0"/>
          <w:numId w:val="35"/>
        </w:numPr>
        <w:ind w:left="426" w:hanging="426"/>
        <w:jc w:val="both"/>
      </w:pPr>
      <w:r>
        <w:t>To manage the complaints process, including Ombudsman enquiries and liaison with the Corporate Centre, ensuring that targets for responses are</w:t>
      </w:r>
      <w:r w:rsidR="00574CAC">
        <w:t xml:space="preserve"> diarised and</w:t>
      </w:r>
      <w:r>
        <w:t xml:space="preserve"> met.</w:t>
      </w:r>
      <w:r w:rsidR="00574CAC">
        <w:t xml:space="preserve"> Complaints surveys to be conducted and results collated. Quarterly summaries to be produced.</w:t>
      </w:r>
    </w:p>
    <w:p w14:paraId="50BAEE03" w14:textId="77777777" w:rsidR="00C8535A" w:rsidRDefault="00C8535A" w:rsidP="00C8535A">
      <w:pPr>
        <w:numPr>
          <w:ilvl w:val="0"/>
          <w:numId w:val="35"/>
        </w:numPr>
        <w:ind w:left="426" w:hanging="426"/>
        <w:jc w:val="both"/>
      </w:pPr>
      <w:r>
        <w:t>Co-ordinate induction processes for all new Board members, including explanation of key organisational functions and completion of Board member code of conduct and register of interest returns.</w:t>
      </w:r>
      <w:r w:rsidR="00574CAC">
        <w:t xml:space="preserve"> Organise annual Board appraisals. </w:t>
      </w:r>
    </w:p>
    <w:p w14:paraId="2E49DBCE" w14:textId="00218EFE" w:rsidR="00C8535A" w:rsidRDefault="00C8535A" w:rsidP="00C8535A">
      <w:pPr>
        <w:numPr>
          <w:ilvl w:val="0"/>
          <w:numId w:val="35"/>
        </w:numPr>
        <w:ind w:left="426" w:hanging="426"/>
        <w:jc w:val="both"/>
      </w:pPr>
      <w:r>
        <w:t>Co-ordinate the B</w:t>
      </w:r>
      <w:r w:rsidR="003B3D24">
        <w:t xml:space="preserve">elle </w:t>
      </w:r>
      <w:r>
        <w:t>I</w:t>
      </w:r>
      <w:r w:rsidR="003B3D24">
        <w:t xml:space="preserve">sle </w:t>
      </w:r>
      <w:r>
        <w:t xml:space="preserve">TMO Board training programme including sourcing, organising </w:t>
      </w:r>
      <w:r w:rsidR="00574CAC">
        <w:t xml:space="preserve">booking </w:t>
      </w:r>
      <w:r>
        <w:t xml:space="preserve">and </w:t>
      </w:r>
      <w:r w:rsidR="00574CAC">
        <w:t>recording</w:t>
      </w:r>
      <w:r>
        <w:t xml:space="preserve"> training. Ensuring that all training is well planned in advance and that trainers and participants are briefed about objectives, content and feedback.</w:t>
      </w:r>
      <w:r w:rsidR="00574CAC">
        <w:t xml:space="preserve"> </w:t>
      </w:r>
    </w:p>
    <w:p w14:paraId="62824B32" w14:textId="723DE5D4" w:rsidR="00C8535A" w:rsidRDefault="00C8535A" w:rsidP="00C8535A">
      <w:pPr>
        <w:numPr>
          <w:ilvl w:val="0"/>
          <w:numId w:val="35"/>
        </w:numPr>
        <w:ind w:left="426" w:hanging="426"/>
        <w:jc w:val="both"/>
      </w:pPr>
      <w:r>
        <w:t>Help maintain an effective performance management framework including</w:t>
      </w:r>
      <w:r w:rsidR="00013007">
        <w:t xml:space="preserve"> activity statistics regarding service provision, communication and engagement</w:t>
      </w:r>
      <w:r>
        <w:t>.</w:t>
      </w:r>
    </w:p>
    <w:p w14:paraId="3B8BA371" w14:textId="5612B836" w:rsidR="00C8535A" w:rsidRDefault="00C8535A" w:rsidP="00C8535A">
      <w:pPr>
        <w:numPr>
          <w:ilvl w:val="0"/>
          <w:numId w:val="35"/>
        </w:numPr>
        <w:ind w:left="426" w:hanging="426"/>
        <w:jc w:val="both"/>
      </w:pPr>
      <w:r>
        <w:t xml:space="preserve">Act as Office Manager in </w:t>
      </w:r>
      <w:r w:rsidR="00013007">
        <w:t>stock</w:t>
      </w:r>
      <w:r w:rsidR="0007016A">
        <w:t xml:space="preserve"> records</w:t>
      </w:r>
      <w:r>
        <w:t xml:space="preserve"> and ordering of </w:t>
      </w:r>
      <w:r w:rsidR="00647485">
        <w:t>s</w:t>
      </w:r>
      <w:r>
        <w:t>tationery, photocopying and peripherals including other sundry items and budgeting.</w:t>
      </w:r>
    </w:p>
    <w:p w14:paraId="7709FD90" w14:textId="77777777" w:rsidR="00013007" w:rsidRDefault="00013007" w:rsidP="00C8535A">
      <w:pPr>
        <w:numPr>
          <w:ilvl w:val="0"/>
          <w:numId w:val="35"/>
        </w:numPr>
        <w:ind w:left="426" w:hanging="426"/>
        <w:jc w:val="both"/>
      </w:pPr>
      <w:r>
        <w:t>Assist with Finance team operations in terms of credit card transactions, requisition orders, petty cash</w:t>
      </w:r>
      <w:r w:rsidR="0007016A">
        <w:t>,</w:t>
      </w:r>
      <w:r>
        <w:t xml:space="preserve"> franking machine </w:t>
      </w:r>
      <w:r w:rsidR="0007016A">
        <w:t>transactions and other financial requirements.</w:t>
      </w:r>
    </w:p>
    <w:p w14:paraId="55518382" w14:textId="2A8EADFB" w:rsidR="00C8535A" w:rsidRDefault="00C8535A" w:rsidP="00C8535A">
      <w:pPr>
        <w:numPr>
          <w:ilvl w:val="0"/>
          <w:numId w:val="35"/>
        </w:numPr>
        <w:ind w:left="426" w:hanging="426"/>
        <w:jc w:val="both"/>
      </w:pPr>
      <w:r>
        <w:t xml:space="preserve">Supporting the work of the </w:t>
      </w:r>
      <w:r w:rsidR="00590999">
        <w:t>Belle Iles TMO Management Team</w:t>
      </w:r>
      <w:r>
        <w:t xml:space="preserve"> including co-ordination of </w:t>
      </w:r>
      <w:r w:rsidR="00590999">
        <w:t>Tracking Systems</w:t>
      </w:r>
      <w:r w:rsidR="0007016A">
        <w:t xml:space="preserve"> such as Action Logs</w:t>
      </w:r>
      <w:r>
        <w:t>.</w:t>
      </w:r>
    </w:p>
    <w:p w14:paraId="332EF85B" w14:textId="77777777" w:rsidR="00C8535A" w:rsidRDefault="00C8535A" w:rsidP="00C8535A">
      <w:pPr>
        <w:numPr>
          <w:ilvl w:val="0"/>
          <w:numId w:val="35"/>
        </w:numPr>
        <w:ind w:left="426" w:hanging="426"/>
        <w:jc w:val="both"/>
      </w:pPr>
      <w:r>
        <w:t>Taking a lead role in supporting the necessary administration for the work of the TMO including the collation of shareholders.</w:t>
      </w:r>
    </w:p>
    <w:p w14:paraId="2BFA84A4" w14:textId="77777777" w:rsidR="00C8535A" w:rsidRDefault="00C8535A" w:rsidP="00C8535A">
      <w:pPr>
        <w:numPr>
          <w:ilvl w:val="0"/>
          <w:numId w:val="35"/>
        </w:numPr>
        <w:ind w:left="426" w:hanging="426"/>
        <w:jc w:val="both"/>
      </w:pPr>
      <w:r>
        <w:t>Help to provide relevant data and information as needed for the Senior Management Team and Belle Isle TMO Board for co-ordinating its plans, strategies and procedures.</w:t>
      </w:r>
    </w:p>
    <w:p w14:paraId="44BF494A" w14:textId="77777777" w:rsidR="00C8535A" w:rsidRDefault="00C8535A" w:rsidP="00C8535A">
      <w:pPr>
        <w:numPr>
          <w:ilvl w:val="0"/>
          <w:numId w:val="35"/>
        </w:numPr>
        <w:ind w:left="426" w:hanging="426"/>
        <w:jc w:val="both"/>
      </w:pPr>
      <w:r>
        <w:t>Contribute to the successful implementation of any Belle Isle TMO Service</w:t>
      </w:r>
      <w:r w:rsidR="00590999">
        <w:t xml:space="preserve"> Improvement</w:t>
      </w:r>
      <w:r>
        <w:t xml:space="preserve"> </w:t>
      </w:r>
      <w:r w:rsidR="00590999">
        <w:t>and Development</w:t>
      </w:r>
      <w:r>
        <w:t xml:space="preserve"> Plans.</w:t>
      </w:r>
    </w:p>
    <w:p w14:paraId="2C47D818" w14:textId="4CCFE002" w:rsidR="00985BA9" w:rsidRDefault="00C8535A" w:rsidP="00C14888">
      <w:pPr>
        <w:numPr>
          <w:ilvl w:val="0"/>
          <w:numId w:val="35"/>
        </w:numPr>
        <w:ind w:left="426" w:hanging="426"/>
      </w:pPr>
      <w:r>
        <w:t>To form part of ongoing cover arrangements for the day to day provision of face to face reception</w:t>
      </w:r>
      <w:r w:rsidR="00590999">
        <w:t xml:space="preserve"> telephone</w:t>
      </w:r>
      <w:r>
        <w:t xml:space="preserve"> services.</w:t>
      </w:r>
    </w:p>
    <w:p w14:paraId="5AB13FD8" w14:textId="77777777" w:rsidR="00C14888" w:rsidRDefault="00C14888" w:rsidP="00C14888">
      <w:pPr>
        <w:ind w:left="426"/>
      </w:pPr>
    </w:p>
    <w:p w14:paraId="6688C9FA" w14:textId="77777777" w:rsidR="00D620A7" w:rsidRDefault="00D620A7" w:rsidP="00C14888">
      <w:pPr>
        <w:ind w:left="426"/>
      </w:pPr>
    </w:p>
    <w:p w14:paraId="6CE95A18" w14:textId="77777777" w:rsidR="00D620A7" w:rsidRDefault="00D620A7" w:rsidP="00C14888">
      <w:pPr>
        <w:ind w:left="426"/>
      </w:pPr>
    </w:p>
    <w:p w14:paraId="545D74EA" w14:textId="77777777" w:rsidR="00D620A7" w:rsidRDefault="00D620A7" w:rsidP="00C14888">
      <w:pPr>
        <w:ind w:left="426"/>
      </w:pPr>
    </w:p>
    <w:p w14:paraId="5B39D979" w14:textId="77777777" w:rsidR="00697A42" w:rsidRDefault="00697A42" w:rsidP="00697A42">
      <w:pPr>
        <w:jc w:val="both"/>
      </w:pPr>
      <w:r>
        <w:t xml:space="preserve">It should be noted that the above tasks are subject to occasional changes to incorporate other commensurate duties and responsibilities to organisational change/review and to assist flexibility. The duties outlined are not meant as an exhaustive list and will also comprise any other duties within the spirit of the post as specified by the </w:t>
      </w:r>
      <w:r w:rsidR="0007016A">
        <w:t xml:space="preserve">Head of Governance &amp; Finance, </w:t>
      </w:r>
      <w:r>
        <w:t>Chief Executive and the Board.</w:t>
      </w:r>
    </w:p>
    <w:p w14:paraId="4D73FB14" w14:textId="0CE4C17D" w:rsidR="009758DD" w:rsidRPr="00697A42" w:rsidRDefault="009758DD" w:rsidP="00985BA9">
      <w:pPr>
        <w:rPr>
          <w:rFonts w:cs="Arial"/>
          <w:color w:val="FF0000"/>
          <w:sz w:val="20"/>
        </w:rPr>
      </w:pPr>
    </w:p>
    <w:p w14:paraId="75741A29" w14:textId="77777777" w:rsidR="0048200C" w:rsidRPr="00C8535A" w:rsidRDefault="009758DD" w:rsidP="009758DD">
      <w:r>
        <w:rPr>
          <w:b/>
          <w:szCs w:val="22"/>
          <w:u w:val="single"/>
        </w:rPr>
        <w:t>P</w:t>
      </w:r>
      <w:r w:rsidR="00D03D24" w:rsidRPr="00C8535A">
        <w:rPr>
          <w:b/>
          <w:szCs w:val="22"/>
          <w:u w:val="single"/>
        </w:rPr>
        <w:t>erson Specification</w:t>
      </w:r>
    </w:p>
    <w:p w14:paraId="021C8651" w14:textId="77777777" w:rsidR="0048200C" w:rsidRPr="008B3629" w:rsidRDefault="0048200C" w:rsidP="0048200C">
      <w:pPr>
        <w:jc w:val="center"/>
        <w:rPr>
          <w:rFonts w:ascii="Garamond" w:hAnsi="Garamond"/>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670"/>
        <w:gridCol w:w="1843"/>
      </w:tblGrid>
      <w:tr w:rsidR="009758DD" w:rsidRPr="008B3629" w14:paraId="485F7BFC" w14:textId="77777777" w:rsidTr="009758DD">
        <w:trPr>
          <w:trHeight w:val="441"/>
        </w:trPr>
        <w:tc>
          <w:tcPr>
            <w:tcW w:w="1809" w:type="dxa"/>
            <w:shd w:val="clear" w:color="auto" w:fill="D9D9D9"/>
          </w:tcPr>
          <w:p w14:paraId="1B5988CD" w14:textId="77777777" w:rsidR="009758DD" w:rsidRPr="008B3629" w:rsidRDefault="009758DD" w:rsidP="00667E17">
            <w:pPr>
              <w:rPr>
                <w:b/>
                <w:szCs w:val="22"/>
              </w:rPr>
            </w:pPr>
            <w:r w:rsidRPr="008B3629">
              <w:rPr>
                <w:b/>
                <w:szCs w:val="22"/>
              </w:rPr>
              <w:t>Area</w:t>
            </w:r>
          </w:p>
          <w:p w14:paraId="54E1DCDE" w14:textId="77777777" w:rsidR="009758DD" w:rsidRPr="008B3629" w:rsidRDefault="009758DD" w:rsidP="00667E17">
            <w:pPr>
              <w:rPr>
                <w:b/>
                <w:szCs w:val="22"/>
              </w:rPr>
            </w:pPr>
          </w:p>
        </w:tc>
        <w:tc>
          <w:tcPr>
            <w:tcW w:w="5670" w:type="dxa"/>
            <w:shd w:val="clear" w:color="auto" w:fill="D9D9D9"/>
          </w:tcPr>
          <w:p w14:paraId="77E30A8F" w14:textId="77777777" w:rsidR="009758DD" w:rsidRPr="008B3629" w:rsidRDefault="009758DD" w:rsidP="00667E17">
            <w:pPr>
              <w:rPr>
                <w:b/>
                <w:szCs w:val="22"/>
              </w:rPr>
            </w:pPr>
            <w:r w:rsidRPr="008B3629">
              <w:rPr>
                <w:b/>
                <w:szCs w:val="22"/>
              </w:rPr>
              <w:t>Essential</w:t>
            </w:r>
          </w:p>
        </w:tc>
        <w:tc>
          <w:tcPr>
            <w:tcW w:w="1843" w:type="dxa"/>
            <w:shd w:val="clear" w:color="auto" w:fill="D9D9D9"/>
          </w:tcPr>
          <w:p w14:paraId="5C190EF4" w14:textId="77777777" w:rsidR="009758DD" w:rsidRPr="008B3629" w:rsidRDefault="009758DD" w:rsidP="00667E17">
            <w:pPr>
              <w:rPr>
                <w:b/>
                <w:szCs w:val="22"/>
              </w:rPr>
            </w:pPr>
            <w:r w:rsidRPr="008B3629">
              <w:rPr>
                <w:b/>
                <w:szCs w:val="22"/>
              </w:rPr>
              <w:t>Desirable</w:t>
            </w:r>
          </w:p>
        </w:tc>
      </w:tr>
      <w:tr w:rsidR="009758DD" w:rsidRPr="008B3629" w14:paraId="16C28C7E" w14:textId="77777777" w:rsidTr="009758DD">
        <w:trPr>
          <w:trHeight w:val="672"/>
        </w:trPr>
        <w:tc>
          <w:tcPr>
            <w:tcW w:w="1809" w:type="dxa"/>
            <w:vMerge w:val="restart"/>
            <w:shd w:val="clear" w:color="auto" w:fill="D9D9D9"/>
          </w:tcPr>
          <w:p w14:paraId="1224481E" w14:textId="77777777" w:rsidR="009758DD" w:rsidRPr="008B3629" w:rsidRDefault="009758DD" w:rsidP="00667E17">
            <w:pPr>
              <w:rPr>
                <w:b/>
                <w:szCs w:val="22"/>
              </w:rPr>
            </w:pPr>
            <w:r w:rsidRPr="008B3629">
              <w:rPr>
                <w:b/>
                <w:szCs w:val="22"/>
              </w:rPr>
              <w:t>Experience</w:t>
            </w:r>
          </w:p>
          <w:p w14:paraId="14EF6B03" w14:textId="77777777" w:rsidR="009758DD" w:rsidRPr="008B3629" w:rsidRDefault="009758DD" w:rsidP="00667E17">
            <w:pPr>
              <w:rPr>
                <w:b/>
                <w:szCs w:val="22"/>
              </w:rPr>
            </w:pPr>
          </w:p>
        </w:tc>
        <w:tc>
          <w:tcPr>
            <w:tcW w:w="5670" w:type="dxa"/>
          </w:tcPr>
          <w:p w14:paraId="3FE909D6" w14:textId="14D46995" w:rsidR="009758DD" w:rsidRPr="002F72AE" w:rsidRDefault="009758DD" w:rsidP="00667E17">
            <w:pPr>
              <w:rPr>
                <w:szCs w:val="22"/>
              </w:rPr>
            </w:pPr>
            <w:r>
              <w:rPr>
                <w:szCs w:val="22"/>
              </w:rPr>
              <w:t xml:space="preserve">Of dealing with </w:t>
            </w:r>
            <w:r w:rsidR="00D07A67" w:rsidRPr="00AE0C98">
              <w:rPr>
                <w:szCs w:val="22"/>
              </w:rPr>
              <w:t>managers, colleagues,</w:t>
            </w:r>
            <w:r w:rsidR="00AE0C98">
              <w:rPr>
                <w:szCs w:val="22"/>
              </w:rPr>
              <w:t xml:space="preserve"> volunteers (</w:t>
            </w:r>
            <w:r w:rsidR="008E305E" w:rsidRPr="00AE0C98">
              <w:rPr>
                <w:szCs w:val="22"/>
              </w:rPr>
              <w:t>board members</w:t>
            </w:r>
            <w:r w:rsidR="00AE0C98">
              <w:rPr>
                <w:szCs w:val="22"/>
              </w:rPr>
              <w:t>)</w:t>
            </w:r>
            <w:r w:rsidR="008E305E" w:rsidRPr="00AE0C98">
              <w:rPr>
                <w:szCs w:val="22"/>
              </w:rPr>
              <w:t xml:space="preserve"> </w:t>
            </w:r>
            <w:r w:rsidRPr="00AE0C98">
              <w:rPr>
                <w:szCs w:val="22"/>
              </w:rPr>
              <w:t>and in</w:t>
            </w:r>
            <w:r>
              <w:rPr>
                <w:szCs w:val="22"/>
              </w:rPr>
              <w:t>ternal and external agencies on a daily basis in sometimes difficult circumstances.</w:t>
            </w:r>
          </w:p>
        </w:tc>
        <w:tc>
          <w:tcPr>
            <w:tcW w:w="1843" w:type="dxa"/>
            <w:vMerge w:val="restart"/>
          </w:tcPr>
          <w:p w14:paraId="6A2B35F9" w14:textId="77777777" w:rsidR="009758DD" w:rsidRPr="008B3629" w:rsidRDefault="009758DD" w:rsidP="00667E17">
            <w:pPr>
              <w:jc w:val="both"/>
              <w:rPr>
                <w:rFonts w:cs="Arial"/>
                <w:szCs w:val="22"/>
              </w:rPr>
            </w:pPr>
          </w:p>
        </w:tc>
      </w:tr>
      <w:tr w:rsidR="009758DD" w:rsidRPr="008B3629" w14:paraId="160E2C36" w14:textId="77777777" w:rsidTr="00D620A7">
        <w:trPr>
          <w:trHeight w:val="533"/>
        </w:trPr>
        <w:tc>
          <w:tcPr>
            <w:tcW w:w="1809" w:type="dxa"/>
            <w:vMerge/>
            <w:tcBorders>
              <w:bottom w:val="single" w:sz="4" w:space="0" w:color="auto"/>
            </w:tcBorders>
            <w:shd w:val="clear" w:color="auto" w:fill="D9D9D9"/>
          </w:tcPr>
          <w:p w14:paraId="40947AFD" w14:textId="77777777" w:rsidR="009758DD" w:rsidRPr="008B3629" w:rsidRDefault="009758DD" w:rsidP="00667E17">
            <w:pPr>
              <w:rPr>
                <w:b/>
                <w:szCs w:val="22"/>
              </w:rPr>
            </w:pPr>
          </w:p>
        </w:tc>
        <w:tc>
          <w:tcPr>
            <w:tcW w:w="5670" w:type="dxa"/>
            <w:tcBorders>
              <w:bottom w:val="single" w:sz="4" w:space="0" w:color="auto"/>
            </w:tcBorders>
          </w:tcPr>
          <w:p w14:paraId="1B3F251D" w14:textId="77777777" w:rsidR="009758DD" w:rsidRDefault="009758DD" w:rsidP="00667E17">
            <w:pPr>
              <w:rPr>
                <w:szCs w:val="22"/>
              </w:rPr>
            </w:pPr>
            <w:r>
              <w:rPr>
                <w:szCs w:val="22"/>
              </w:rPr>
              <w:t>Of providing a professional customer focussed service with commitment to customer care.</w:t>
            </w:r>
          </w:p>
        </w:tc>
        <w:tc>
          <w:tcPr>
            <w:tcW w:w="1843" w:type="dxa"/>
            <w:vMerge/>
            <w:tcBorders>
              <w:bottom w:val="single" w:sz="4" w:space="0" w:color="auto"/>
            </w:tcBorders>
          </w:tcPr>
          <w:p w14:paraId="607F7DE9" w14:textId="77777777" w:rsidR="009758DD" w:rsidRPr="008B3629" w:rsidRDefault="009758DD" w:rsidP="00667E17">
            <w:pPr>
              <w:rPr>
                <w:szCs w:val="22"/>
              </w:rPr>
            </w:pPr>
          </w:p>
        </w:tc>
      </w:tr>
      <w:tr w:rsidR="009758DD" w:rsidRPr="008B3629" w14:paraId="730607A8" w14:textId="77777777" w:rsidTr="009758DD">
        <w:trPr>
          <w:trHeight w:val="847"/>
        </w:trPr>
        <w:tc>
          <w:tcPr>
            <w:tcW w:w="1809" w:type="dxa"/>
            <w:vMerge/>
            <w:shd w:val="clear" w:color="auto" w:fill="D9D9D9"/>
          </w:tcPr>
          <w:p w14:paraId="38C2E1EB" w14:textId="77777777" w:rsidR="009758DD" w:rsidRPr="008B3629" w:rsidRDefault="009758DD" w:rsidP="00667E17">
            <w:pPr>
              <w:rPr>
                <w:b/>
                <w:szCs w:val="22"/>
              </w:rPr>
            </w:pPr>
          </w:p>
        </w:tc>
        <w:tc>
          <w:tcPr>
            <w:tcW w:w="5670" w:type="dxa"/>
          </w:tcPr>
          <w:p w14:paraId="2761C718" w14:textId="77777777" w:rsidR="009758DD" w:rsidRPr="008B3629" w:rsidRDefault="009758DD" w:rsidP="00667E17">
            <w:pPr>
              <w:rPr>
                <w:szCs w:val="22"/>
              </w:rPr>
            </w:pPr>
            <w:r>
              <w:rPr>
                <w:szCs w:val="22"/>
              </w:rPr>
              <w:t xml:space="preserve">Of dealing with customer complaints in a positive manner maintaining a professional approach and courtesy at all times. </w:t>
            </w:r>
          </w:p>
        </w:tc>
        <w:tc>
          <w:tcPr>
            <w:tcW w:w="1843" w:type="dxa"/>
            <w:vMerge/>
          </w:tcPr>
          <w:p w14:paraId="6D1FAB93" w14:textId="77777777" w:rsidR="009758DD" w:rsidRPr="008B3629" w:rsidRDefault="009758DD" w:rsidP="00667E17">
            <w:pPr>
              <w:rPr>
                <w:szCs w:val="22"/>
              </w:rPr>
            </w:pPr>
          </w:p>
        </w:tc>
      </w:tr>
      <w:tr w:rsidR="009758DD" w:rsidRPr="008B3629" w14:paraId="6E25C724" w14:textId="77777777" w:rsidTr="009758DD">
        <w:trPr>
          <w:trHeight w:val="548"/>
        </w:trPr>
        <w:tc>
          <w:tcPr>
            <w:tcW w:w="1809" w:type="dxa"/>
            <w:vMerge/>
            <w:shd w:val="clear" w:color="auto" w:fill="D9D9D9"/>
          </w:tcPr>
          <w:p w14:paraId="4960AF8B" w14:textId="77777777" w:rsidR="009758DD" w:rsidRPr="008B3629" w:rsidRDefault="009758DD" w:rsidP="00667E17">
            <w:pPr>
              <w:rPr>
                <w:b/>
                <w:szCs w:val="22"/>
              </w:rPr>
            </w:pPr>
          </w:p>
        </w:tc>
        <w:tc>
          <w:tcPr>
            <w:tcW w:w="5670" w:type="dxa"/>
          </w:tcPr>
          <w:p w14:paraId="1D3B368C" w14:textId="77777777" w:rsidR="009758DD" w:rsidRPr="002F72AE" w:rsidRDefault="009758DD" w:rsidP="00667E17">
            <w:pPr>
              <w:rPr>
                <w:szCs w:val="22"/>
              </w:rPr>
            </w:pPr>
            <w:r>
              <w:rPr>
                <w:szCs w:val="22"/>
              </w:rPr>
              <w:t>Of general financial procedures and general office routines.</w:t>
            </w:r>
          </w:p>
        </w:tc>
        <w:tc>
          <w:tcPr>
            <w:tcW w:w="1843" w:type="dxa"/>
            <w:vMerge/>
          </w:tcPr>
          <w:p w14:paraId="03A8648A" w14:textId="77777777" w:rsidR="009758DD" w:rsidRPr="008B3629" w:rsidRDefault="009758DD" w:rsidP="00667E17">
            <w:pPr>
              <w:rPr>
                <w:szCs w:val="22"/>
              </w:rPr>
            </w:pPr>
          </w:p>
        </w:tc>
      </w:tr>
      <w:tr w:rsidR="009758DD" w:rsidRPr="008B3629" w14:paraId="69B43367" w14:textId="77777777" w:rsidTr="00D620A7">
        <w:trPr>
          <w:trHeight w:val="560"/>
        </w:trPr>
        <w:tc>
          <w:tcPr>
            <w:tcW w:w="1809" w:type="dxa"/>
            <w:vMerge/>
            <w:shd w:val="clear" w:color="auto" w:fill="D9D9D9"/>
          </w:tcPr>
          <w:p w14:paraId="3A559515" w14:textId="77777777" w:rsidR="009758DD" w:rsidRPr="008B3629" w:rsidRDefault="009758DD" w:rsidP="00667E17">
            <w:pPr>
              <w:rPr>
                <w:b/>
                <w:szCs w:val="22"/>
              </w:rPr>
            </w:pPr>
          </w:p>
        </w:tc>
        <w:tc>
          <w:tcPr>
            <w:tcW w:w="5670" w:type="dxa"/>
          </w:tcPr>
          <w:p w14:paraId="00451AC7" w14:textId="77777777" w:rsidR="009758DD" w:rsidRPr="000E4EC7" w:rsidRDefault="009758DD" w:rsidP="00667E17">
            <w:pPr>
              <w:jc w:val="both"/>
              <w:rPr>
                <w:rFonts w:cs="Arial"/>
                <w:szCs w:val="22"/>
              </w:rPr>
            </w:pPr>
            <w:r>
              <w:rPr>
                <w:rFonts w:cs="Arial"/>
                <w:szCs w:val="22"/>
              </w:rPr>
              <w:t>O</w:t>
            </w:r>
            <w:r w:rsidRPr="000E4EC7">
              <w:rPr>
                <w:rFonts w:cs="Arial"/>
                <w:szCs w:val="22"/>
              </w:rPr>
              <w:t>f planning and organising own work effectively in order to ensure</w:t>
            </w:r>
            <w:r>
              <w:rPr>
                <w:rFonts w:cs="Arial"/>
                <w:szCs w:val="22"/>
              </w:rPr>
              <w:t xml:space="preserve"> the achievement of objectives.</w:t>
            </w:r>
          </w:p>
        </w:tc>
        <w:tc>
          <w:tcPr>
            <w:tcW w:w="1843" w:type="dxa"/>
            <w:vMerge/>
          </w:tcPr>
          <w:p w14:paraId="7620F717" w14:textId="77777777" w:rsidR="009758DD" w:rsidRPr="008B3629" w:rsidRDefault="009758DD" w:rsidP="00667E17">
            <w:pPr>
              <w:rPr>
                <w:szCs w:val="22"/>
              </w:rPr>
            </w:pPr>
          </w:p>
        </w:tc>
      </w:tr>
      <w:tr w:rsidR="009758DD" w:rsidRPr="008B3629" w14:paraId="4DAC1F5C" w14:textId="77777777" w:rsidTr="00D620A7">
        <w:trPr>
          <w:trHeight w:val="1263"/>
        </w:trPr>
        <w:tc>
          <w:tcPr>
            <w:tcW w:w="1809" w:type="dxa"/>
            <w:vMerge/>
            <w:shd w:val="clear" w:color="auto" w:fill="D9D9D9"/>
          </w:tcPr>
          <w:p w14:paraId="4124DCFF" w14:textId="77777777" w:rsidR="009758DD" w:rsidRPr="008B3629" w:rsidRDefault="009758DD" w:rsidP="00667E17">
            <w:pPr>
              <w:rPr>
                <w:b/>
                <w:szCs w:val="22"/>
              </w:rPr>
            </w:pPr>
          </w:p>
        </w:tc>
        <w:tc>
          <w:tcPr>
            <w:tcW w:w="5670" w:type="dxa"/>
          </w:tcPr>
          <w:p w14:paraId="3E3EEFAA" w14:textId="77777777" w:rsidR="009758DD" w:rsidRPr="000E4EC7" w:rsidRDefault="009758DD" w:rsidP="00667E17">
            <w:pPr>
              <w:jc w:val="both"/>
              <w:rPr>
                <w:rFonts w:cs="Arial"/>
                <w:szCs w:val="22"/>
              </w:rPr>
            </w:pPr>
            <w:r>
              <w:rPr>
                <w:rFonts w:cs="Arial"/>
                <w:szCs w:val="22"/>
              </w:rPr>
              <w:t>O</w:t>
            </w:r>
            <w:r w:rsidRPr="000E4EC7">
              <w:rPr>
                <w:rFonts w:cs="Arial"/>
                <w:szCs w:val="22"/>
              </w:rPr>
              <w:t>f the use of computer systems and software applications effectively in the extraction and analysis of data including bespoke housing management systems, spreadsheets, word-pr</w:t>
            </w:r>
            <w:r>
              <w:rPr>
                <w:rFonts w:cs="Arial"/>
                <w:szCs w:val="22"/>
              </w:rPr>
              <w:t>ocessing and database software.</w:t>
            </w:r>
          </w:p>
        </w:tc>
        <w:tc>
          <w:tcPr>
            <w:tcW w:w="1843" w:type="dxa"/>
            <w:vMerge/>
          </w:tcPr>
          <w:p w14:paraId="0F7D1C1C" w14:textId="77777777" w:rsidR="009758DD" w:rsidRPr="008B3629" w:rsidRDefault="009758DD" w:rsidP="00667E17">
            <w:pPr>
              <w:rPr>
                <w:szCs w:val="22"/>
              </w:rPr>
            </w:pPr>
          </w:p>
        </w:tc>
      </w:tr>
      <w:tr w:rsidR="009758DD" w:rsidRPr="008B3629" w14:paraId="19A275C0" w14:textId="77777777" w:rsidTr="009758DD">
        <w:trPr>
          <w:trHeight w:val="473"/>
        </w:trPr>
        <w:tc>
          <w:tcPr>
            <w:tcW w:w="1809" w:type="dxa"/>
            <w:vMerge w:val="restart"/>
            <w:shd w:val="clear" w:color="auto" w:fill="D9D9D9"/>
          </w:tcPr>
          <w:p w14:paraId="5F3BE74F" w14:textId="77777777" w:rsidR="009758DD" w:rsidRPr="008B3629" w:rsidRDefault="009758DD" w:rsidP="00667E17">
            <w:pPr>
              <w:rPr>
                <w:b/>
                <w:szCs w:val="22"/>
              </w:rPr>
            </w:pPr>
            <w:r>
              <w:rPr>
                <w:b/>
                <w:szCs w:val="22"/>
              </w:rPr>
              <w:t>Knowledge and Qualifications</w:t>
            </w:r>
          </w:p>
        </w:tc>
        <w:tc>
          <w:tcPr>
            <w:tcW w:w="5670" w:type="dxa"/>
          </w:tcPr>
          <w:p w14:paraId="1825A834" w14:textId="77777777" w:rsidR="009758DD" w:rsidRPr="008B3629" w:rsidRDefault="009758DD" w:rsidP="00667E17">
            <w:pPr>
              <w:rPr>
                <w:szCs w:val="22"/>
              </w:rPr>
            </w:pPr>
            <w:r w:rsidRPr="004C79DD">
              <w:rPr>
                <w:szCs w:val="22"/>
              </w:rPr>
              <w:t>Of the principles of excellent customer service both face to face and over the telephone.</w:t>
            </w:r>
          </w:p>
        </w:tc>
        <w:tc>
          <w:tcPr>
            <w:tcW w:w="1843" w:type="dxa"/>
            <w:vMerge w:val="restart"/>
          </w:tcPr>
          <w:p w14:paraId="77B298F2" w14:textId="21807D16" w:rsidR="009758DD" w:rsidRPr="008B3629" w:rsidRDefault="009758DD" w:rsidP="00667E17">
            <w:pPr>
              <w:rPr>
                <w:szCs w:val="22"/>
              </w:rPr>
            </w:pPr>
            <w:r w:rsidRPr="004C79DD">
              <w:rPr>
                <w:szCs w:val="22"/>
              </w:rPr>
              <w:t>Knowledge</w:t>
            </w:r>
            <w:r w:rsidR="007617C9">
              <w:rPr>
                <w:szCs w:val="22"/>
              </w:rPr>
              <w:t xml:space="preserve"> and </w:t>
            </w:r>
            <w:r w:rsidRPr="004C79DD">
              <w:rPr>
                <w:szCs w:val="22"/>
              </w:rPr>
              <w:t xml:space="preserve">operation of office based IT </w:t>
            </w:r>
            <w:r w:rsidR="007617C9">
              <w:rPr>
                <w:szCs w:val="22"/>
              </w:rPr>
              <w:t>and</w:t>
            </w:r>
            <w:r w:rsidRPr="004C79DD">
              <w:rPr>
                <w:szCs w:val="22"/>
              </w:rPr>
              <w:t xml:space="preserve"> Housing Management System</w:t>
            </w:r>
            <w:r w:rsidR="007617C9">
              <w:rPr>
                <w:szCs w:val="22"/>
              </w:rPr>
              <w:t>;</w:t>
            </w:r>
            <w:r w:rsidRPr="004C79DD">
              <w:rPr>
                <w:szCs w:val="22"/>
              </w:rPr>
              <w:t xml:space="preserve"> </w:t>
            </w:r>
            <w:r w:rsidR="00D07A67" w:rsidRPr="00D620A7">
              <w:rPr>
                <w:szCs w:val="22"/>
              </w:rPr>
              <w:t>Cx,</w:t>
            </w:r>
            <w:r w:rsidR="00D07A67">
              <w:rPr>
                <w:szCs w:val="22"/>
              </w:rPr>
              <w:t xml:space="preserve"> </w:t>
            </w:r>
            <w:r w:rsidR="0007016A">
              <w:rPr>
                <w:szCs w:val="22"/>
              </w:rPr>
              <w:t>CATS System</w:t>
            </w:r>
            <w:r w:rsidR="007617C9">
              <w:rPr>
                <w:szCs w:val="22"/>
              </w:rPr>
              <w:t xml:space="preserve"> and </w:t>
            </w:r>
            <w:r w:rsidRPr="004C79DD">
              <w:rPr>
                <w:szCs w:val="22"/>
              </w:rPr>
              <w:t>Microsoft Office packages.</w:t>
            </w:r>
          </w:p>
        </w:tc>
      </w:tr>
      <w:tr w:rsidR="008E305E" w:rsidRPr="008B3629" w14:paraId="23DCD34F" w14:textId="77777777" w:rsidTr="00D620A7">
        <w:trPr>
          <w:trHeight w:val="466"/>
        </w:trPr>
        <w:tc>
          <w:tcPr>
            <w:tcW w:w="1809" w:type="dxa"/>
            <w:vMerge/>
            <w:shd w:val="clear" w:color="auto" w:fill="D9D9D9"/>
          </w:tcPr>
          <w:p w14:paraId="088C07B7" w14:textId="77777777" w:rsidR="008E305E" w:rsidRDefault="008E305E" w:rsidP="00667E17">
            <w:pPr>
              <w:rPr>
                <w:b/>
                <w:szCs w:val="22"/>
              </w:rPr>
            </w:pPr>
          </w:p>
        </w:tc>
        <w:tc>
          <w:tcPr>
            <w:tcW w:w="5670" w:type="dxa"/>
          </w:tcPr>
          <w:p w14:paraId="7F10BD76" w14:textId="7B1CC49C" w:rsidR="008E305E" w:rsidRPr="004C79DD" w:rsidRDefault="008E305E" w:rsidP="00667E17">
            <w:pPr>
              <w:rPr>
                <w:szCs w:val="22"/>
              </w:rPr>
            </w:pPr>
            <w:r>
              <w:rPr>
                <w:szCs w:val="22"/>
              </w:rPr>
              <w:t>Of the principles of good governance</w:t>
            </w:r>
            <w:r w:rsidR="00D620A7">
              <w:rPr>
                <w:szCs w:val="22"/>
              </w:rPr>
              <w:t>.</w:t>
            </w:r>
            <w:r>
              <w:rPr>
                <w:szCs w:val="22"/>
              </w:rPr>
              <w:t xml:space="preserve"> </w:t>
            </w:r>
          </w:p>
        </w:tc>
        <w:tc>
          <w:tcPr>
            <w:tcW w:w="1843" w:type="dxa"/>
            <w:vMerge/>
          </w:tcPr>
          <w:p w14:paraId="40414ABC" w14:textId="77777777" w:rsidR="008E305E" w:rsidRPr="008B3629" w:rsidRDefault="008E305E" w:rsidP="00667E17">
            <w:pPr>
              <w:rPr>
                <w:b/>
                <w:szCs w:val="22"/>
              </w:rPr>
            </w:pPr>
          </w:p>
        </w:tc>
      </w:tr>
      <w:tr w:rsidR="009758DD" w:rsidRPr="008B3629" w14:paraId="744A07B0" w14:textId="77777777" w:rsidTr="009758DD">
        <w:trPr>
          <w:trHeight w:val="510"/>
        </w:trPr>
        <w:tc>
          <w:tcPr>
            <w:tcW w:w="1809" w:type="dxa"/>
            <w:vMerge/>
            <w:shd w:val="clear" w:color="auto" w:fill="D9D9D9"/>
          </w:tcPr>
          <w:p w14:paraId="69A33C56" w14:textId="77777777" w:rsidR="009758DD" w:rsidRDefault="009758DD" w:rsidP="00667E17">
            <w:pPr>
              <w:rPr>
                <w:b/>
                <w:szCs w:val="22"/>
              </w:rPr>
            </w:pPr>
          </w:p>
        </w:tc>
        <w:tc>
          <w:tcPr>
            <w:tcW w:w="5670" w:type="dxa"/>
          </w:tcPr>
          <w:p w14:paraId="364EA9C0" w14:textId="77777777" w:rsidR="009758DD" w:rsidRPr="00E933ED" w:rsidRDefault="009758DD" w:rsidP="00667E17">
            <w:pPr>
              <w:rPr>
                <w:szCs w:val="22"/>
              </w:rPr>
            </w:pPr>
            <w:r w:rsidRPr="004C79DD">
              <w:rPr>
                <w:szCs w:val="22"/>
              </w:rPr>
              <w:t>Good knowledge of Tenant Management Organisations including their functions and services.</w:t>
            </w:r>
          </w:p>
        </w:tc>
        <w:tc>
          <w:tcPr>
            <w:tcW w:w="1843" w:type="dxa"/>
            <w:vMerge/>
          </w:tcPr>
          <w:p w14:paraId="02D303EB" w14:textId="77777777" w:rsidR="009758DD" w:rsidRPr="008B3629" w:rsidRDefault="009758DD" w:rsidP="00667E17">
            <w:pPr>
              <w:rPr>
                <w:b/>
                <w:szCs w:val="22"/>
              </w:rPr>
            </w:pPr>
          </w:p>
        </w:tc>
      </w:tr>
      <w:tr w:rsidR="009758DD" w:rsidRPr="008B3629" w14:paraId="08D7251E" w14:textId="77777777" w:rsidTr="009758DD">
        <w:trPr>
          <w:trHeight w:val="660"/>
        </w:trPr>
        <w:tc>
          <w:tcPr>
            <w:tcW w:w="1809" w:type="dxa"/>
            <w:vMerge/>
            <w:shd w:val="clear" w:color="auto" w:fill="D9D9D9"/>
          </w:tcPr>
          <w:p w14:paraId="5715E96B" w14:textId="77777777" w:rsidR="009758DD" w:rsidRDefault="009758DD" w:rsidP="00667E17">
            <w:pPr>
              <w:rPr>
                <w:b/>
                <w:szCs w:val="22"/>
              </w:rPr>
            </w:pPr>
          </w:p>
        </w:tc>
        <w:tc>
          <w:tcPr>
            <w:tcW w:w="5670" w:type="dxa"/>
          </w:tcPr>
          <w:p w14:paraId="7EA88FCD" w14:textId="77777777" w:rsidR="009758DD" w:rsidRPr="00E933ED" w:rsidRDefault="009758DD" w:rsidP="00667E17">
            <w:pPr>
              <w:rPr>
                <w:szCs w:val="22"/>
              </w:rPr>
            </w:pPr>
            <w:r w:rsidRPr="004C79DD">
              <w:rPr>
                <w:szCs w:val="22"/>
              </w:rPr>
              <w:t>Good knowledge of current legislation and its impact on tenant management and the housing service.</w:t>
            </w:r>
          </w:p>
        </w:tc>
        <w:tc>
          <w:tcPr>
            <w:tcW w:w="1843" w:type="dxa"/>
            <w:vMerge/>
          </w:tcPr>
          <w:p w14:paraId="23A194D3" w14:textId="77777777" w:rsidR="009758DD" w:rsidRPr="008B3629" w:rsidRDefault="009758DD" w:rsidP="00667E17">
            <w:pPr>
              <w:rPr>
                <w:b/>
                <w:szCs w:val="22"/>
              </w:rPr>
            </w:pPr>
          </w:p>
        </w:tc>
      </w:tr>
      <w:tr w:rsidR="009758DD" w:rsidRPr="008B3629" w14:paraId="7C1CE86F" w14:textId="77777777" w:rsidTr="009758DD">
        <w:trPr>
          <w:trHeight w:val="705"/>
        </w:trPr>
        <w:tc>
          <w:tcPr>
            <w:tcW w:w="1809" w:type="dxa"/>
            <w:vMerge/>
            <w:shd w:val="clear" w:color="auto" w:fill="D9D9D9"/>
          </w:tcPr>
          <w:p w14:paraId="40B7A7CC" w14:textId="77777777" w:rsidR="009758DD" w:rsidRDefault="009758DD" w:rsidP="00667E17">
            <w:pPr>
              <w:rPr>
                <w:b/>
                <w:szCs w:val="22"/>
              </w:rPr>
            </w:pPr>
          </w:p>
        </w:tc>
        <w:tc>
          <w:tcPr>
            <w:tcW w:w="5670" w:type="dxa"/>
          </w:tcPr>
          <w:p w14:paraId="60AD03EA" w14:textId="594B85EA" w:rsidR="009758DD" w:rsidRPr="004C79DD" w:rsidRDefault="009758DD" w:rsidP="00667E17">
            <w:pPr>
              <w:rPr>
                <w:szCs w:val="22"/>
              </w:rPr>
            </w:pPr>
            <w:r>
              <w:rPr>
                <w:szCs w:val="22"/>
              </w:rPr>
              <w:t>General level of education with minimum 4 GCSE’s</w:t>
            </w:r>
            <w:r w:rsidR="00D07A67">
              <w:rPr>
                <w:szCs w:val="22"/>
              </w:rPr>
              <w:t xml:space="preserve"> </w:t>
            </w:r>
            <w:r>
              <w:rPr>
                <w:szCs w:val="22"/>
              </w:rPr>
              <w:t>(grade A to C) or equivalent.</w:t>
            </w:r>
          </w:p>
        </w:tc>
        <w:tc>
          <w:tcPr>
            <w:tcW w:w="1843" w:type="dxa"/>
            <w:vMerge/>
          </w:tcPr>
          <w:p w14:paraId="687C1ACC" w14:textId="77777777" w:rsidR="009758DD" w:rsidRPr="008B3629" w:rsidRDefault="009758DD" w:rsidP="00667E17">
            <w:pPr>
              <w:rPr>
                <w:b/>
                <w:szCs w:val="22"/>
              </w:rPr>
            </w:pPr>
          </w:p>
        </w:tc>
      </w:tr>
      <w:tr w:rsidR="009758DD" w:rsidRPr="008B3629" w14:paraId="0D97C266" w14:textId="77777777" w:rsidTr="00D620A7">
        <w:trPr>
          <w:trHeight w:val="601"/>
        </w:trPr>
        <w:tc>
          <w:tcPr>
            <w:tcW w:w="1809" w:type="dxa"/>
            <w:vMerge/>
            <w:shd w:val="clear" w:color="auto" w:fill="D9D9D9"/>
          </w:tcPr>
          <w:p w14:paraId="7C0DF2D7" w14:textId="77777777" w:rsidR="009758DD" w:rsidRDefault="009758DD" w:rsidP="00667E17">
            <w:pPr>
              <w:rPr>
                <w:b/>
                <w:szCs w:val="22"/>
              </w:rPr>
            </w:pPr>
          </w:p>
        </w:tc>
        <w:tc>
          <w:tcPr>
            <w:tcW w:w="5670" w:type="dxa"/>
          </w:tcPr>
          <w:p w14:paraId="3E2A2083" w14:textId="77777777" w:rsidR="009758DD" w:rsidRPr="004C79DD" w:rsidRDefault="009758DD" w:rsidP="00667E17">
            <w:pPr>
              <w:rPr>
                <w:szCs w:val="22"/>
              </w:rPr>
            </w:pPr>
            <w:r>
              <w:rPr>
                <w:szCs w:val="22"/>
              </w:rPr>
              <w:t>A willingness to take responsibility for own continuous development.</w:t>
            </w:r>
          </w:p>
        </w:tc>
        <w:tc>
          <w:tcPr>
            <w:tcW w:w="1843" w:type="dxa"/>
            <w:vMerge/>
          </w:tcPr>
          <w:p w14:paraId="712E058C" w14:textId="77777777" w:rsidR="009758DD" w:rsidRPr="008B3629" w:rsidRDefault="009758DD" w:rsidP="00667E17">
            <w:pPr>
              <w:rPr>
                <w:b/>
                <w:szCs w:val="22"/>
              </w:rPr>
            </w:pPr>
          </w:p>
        </w:tc>
      </w:tr>
      <w:tr w:rsidR="009758DD" w:rsidRPr="008B3629" w14:paraId="05E87192" w14:textId="77777777" w:rsidTr="009758DD">
        <w:trPr>
          <w:trHeight w:val="765"/>
        </w:trPr>
        <w:tc>
          <w:tcPr>
            <w:tcW w:w="1809" w:type="dxa"/>
            <w:vMerge w:val="restart"/>
            <w:tcBorders>
              <w:top w:val="single" w:sz="4" w:space="0" w:color="auto"/>
            </w:tcBorders>
            <w:shd w:val="clear" w:color="auto" w:fill="D9D9D9"/>
          </w:tcPr>
          <w:p w14:paraId="12098452" w14:textId="77777777" w:rsidR="009758DD" w:rsidRPr="008B3629" w:rsidRDefault="009758DD" w:rsidP="00667E17">
            <w:pPr>
              <w:rPr>
                <w:b/>
                <w:szCs w:val="22"/>
              </w:rPr>
            </w:pPr>
            <w:r w:rsidRPr="008B3629">
              <w:rPr>
                <w:b/>
                <w:szCs w:val="22"/>
              </w:rPr>
              <w:t>Skills</w:t>
            </w:r>
          </w:p>
        </w:tc>
        <w:tc>
          <w:tcPr>
            <w:tcW w:w="5670" w:type="dxa"/>
            <w:tcBorders>
              <w:top w:val="single" w:sz="4" w:space="0" w:color="auto"/>
            </w:tcBorders>
          </w:tcPr>
          <w:p w14:paraId="1225F949" w14:textId="77777777" w:rsidR="009758DD" w:rsidRPr="008B3629" w:rsidRDefault="009758DD" w:rsidP="00667E17">
            <w:pPr>
              <w:rPr>
                <w:szCs w:val="22"/>
              </w:rPr>
            </w:pPr>
            <w:r>
              <w:rPr>
                <w:szCs w:val="22"/>
              </w:rPr>
              <w:t>Ability and confidence to communicate effectively with a wide range of people at all levels, answering queries, obtaining and presenting information.</w:t>
            </w:r>
          </w:p>
        </w:tc>
        <w:tc>
          <w:tcPr>
            <w:tcW w:w="1843" w:type="dxa"/>
            <w:vMerge w:val="restart"/>
          </w:tcPr>
          <w:p w14:paraId="55D92189" w14:textId="77777777" w:rsidR="009758DD" w:rsidRPr="008B3629" w:rsidRDefault="009758DD" w:rsidP="00667E17">
            <w:pPr>
              <w:rPr>
                <w:szCs w:val="22"/>
              </w:rPr>
            </w:pPr>
          </w:p>
        </w:tc>
      </w:tr>
      <w:tr w:rsidR="009758DD" w:rsidRPr="008B3629" w14:paraId="3F8F286A" w14:textId="77777777" w:rsidTr="00D620A7">
        <w:trPr>
          <w:trHeight w:val="552"/>
        </w:trPr>
        <w:tc>
          <w:tcPr>
            <w:tcW w:w="1809" w:type="dxa"/>
            <w:vMerge/>
            <w:shd w:val="clear" w:color="auto" w:fill="D9D9D9"/>
          </w:tcPr>
          <w:p w14:paraId="415997A0" w14:textId="77777777" w:rsidR="009758DD" w:rsidRPr="008B3629" w:rsidRDefault="009758DD" w:rsidP="00667E17">
            <w:pPr>
              <w:rPr>
                <w:b/>
                <w:szCs w:val="22"/>
              </w:rPr>
            </w:pPr>
          </w:p>
        </w:tc>
        <w:tc>
          <w:tcPr>
            <w:tcW w:w="5670" w:type="dxa"/>
            <w:tcBorders>
              <w:top w:val="single" w:sz="4" w:space="0" w:color="auto"/>
            </w:tcBorders>
          </w:tcPr>
          <w:p w14:paraId="251AA7B3" w14:textId="77777777" w:rsidR="009758DD" w:rsidRDefault="009758DD" w:rsidP="00667E17">
            <w:pPr>
              <w:rPr>
                <w:szCs w:val="22"/>
              </w:rPr>
            </w:pPr>
            <w:r w:rsidRPr="004C79DD">
              <w:rPr>
                <w:szCs w:val="22"/>
              </w:rPr>
              <w:t xml:space="preserve">Ability to provide excellent customer service both face </w:t>
            </w:r>
            <w:r>
              <w:rPr>
                <w:szCs w:val="22"/>
              </w:rPr>
              <w:t>to face and over the telephone.</w:t>
            </w:r>
          </w:p>
        </w:tc>
        <w:tc>
          <w:tcPr>
            <w:tcW w:w="1843" w:type="dxa"/>
            <w:vMerge/>
          </w:tcPr>
          <w:p w14:paraId="0AA037F3" w14:textId="77777777" w:rsidR="009758DD" w:rsidRPr="008B3629" w:rsidRDefault="009758DD" w:rsidP="00667E17">
            <w:pPr>
              <w:rPr>
                <w:szCs w:val="22"/>
              </w:rPr>
            </w:pPr>
          </w:p>
        </w:tc>
      </w:tr>
      <w:tr w:rsidR="009758DD" w:rsidRPr="008B3629" w14:paraId="1112BF21" w14:textId="77777777" w:rsidTr="009758DD">
        <w:trPr>
          <w:trHeight w:val="915"/>
        </w:trPr>
        <w:tc>
          <w:tcPr>
            <w:tcW w:w="1809" w:type="dxa"/>
            <w:vMerge/>
            <w:shd w:val="clear" w:color="auto" w:fill="D9D9D9"/>
          </w:tcPr>
          <w:p w14:paraId="720E3AC1" w14:textId="77777777" w:rsidR="009758DD" w:rsidRPr="008B3629" w:rsidRDefault="009758DD" w:rsidP="00667E17">
            <w:pPr>
              <w:rPr>
                <w:b/>
                <w:szCs w:val="22"/>
              </w:rPr>
            </w:pPr>
          </w:p>
        </w:tc>
        <w:tc>
          <w:tcPr>
            <w:tcW w:w="5670" w:type="dxa"/>
          </w:tcPr>
          <w:p w14:paraId="26F0EC8F" w14:textId="77777777" w:rsidR="009758DD" w:rsidRPr="008B3629" w:rsidRDefault="009758DD" w:rsidP="00667E17">
            <w:pPr>
              <w:rPr>
                <w:szCs w:val="22"/>
              </w:rPr>
            </w:pPr>
            <w:r w:rsidRPr="004C79DD">
              <w:rPr>
                <w:szCs w:val="22"/>
              </w:rPr>
              <w:t xml:space="preserve">Ability to deal effectively and efficiently with enquiries and initial complaints from all customers/service users </w:t>
            </w:r>
            <w:r>
              <w:rPr>
                <w:szCs w:val="22"/>
              </w:rPr>
              <w:t>both internally and externally.</w:t>
            </w:r>
          </w:p>
        </w:tc>
        <w:tc>
          <w:tcPr>
            <w:tcW w:w="1843" w:type="dxa"/>
            <w:vMerge/>
          </w:tcPr>
          <w:p w14:paraId="03AFF9E7" w14:textId="77777777" w:rsidR="009758DD" w:rsidRPr="008B3629" w:rsidRDefault="009758DD" w:rsidP="00667E17">
            <w:pPr>
              <w:rPr>
                <w:szCs w:val="22"/>
              </w:rPr>
            </w:pPr>
          </w:p>
        </w:tc>
      </w:tr>
      <w:tr w:rsidR="009758DD" w:rsidRPr="008B3629" w14:paraId="12A94F5E" w14:textId="77777777" w:rsidTr="009758DD">
        <w:trPr>
          <w:trHeight w:val="764"/>
        </w:trPr>
        <w:tc>
          <w:tcPr>
            <w:tcW w:w="1809" w:type="dxa"/>
            <w:vMerge/>
            <w:shd w:val="clear" w:color="auto" w:fill="D9D9D9"/>
          </w:tcPr>
          <w:p w14:paraId="173B0EE9" w14:textId="77777777" w:rsidR="009758DD" w:rsidRPr="008B3629" w:rsidRDefault="009758DD" w:rsidP="00667E17">
            <w:pPr>
              <w:rPr>
                <w:b/>
                <w:szCs w:val="22"/>
              </w:rPr>
            </w:pPr>
          </w:p>
        </w:tc>
        <w:tc>
          <w:tcPr>
            <w:tcW w:w="5670" w:type="dxa"/>
          </w:tcPr>
          <w:p w14:paraId="4FB7C3C8" w14:textId="77777777" w:rsidR="009758DD" w:rsidRPr="004C79DD" w:rsidRDefault="009758DD" w:rsidP="00667E17">
            <w:pPr>
              <w:rPr>
                <w:szCs w:val="22"/>
              </w:rPr>
            </w:pPr>
            <w:r w:rsidRPr="004C79DD">
              <w:rPr>
                <w:szCs w:val="22"/>
              </w:rPr>
              <w:t>Ability to be sensitive to individual needs, show understanding, and maintain customer co</w:t>
            </w:r>
            <w:r>
              <w:rPr>
                <w:szCs w:val="22"/>
              </w:rPr>
              <w:t>nfidentiality at all times.</w:t>
            </w:r>
          </w:p>
        </w:tc>
        <w:tc>
          <w:tcPr>
            <w:tcW w:w="1843" w:type="dxa"/>
            <w:vMerge/>
          </w:tcPr>
          <w:p w14:paraId="57DE9FE7" w14:textId="77777777" w:rsidR="009758DD" w:rsidRPr="008B3629" w:rsidRDefault="009758DD" w:rsidP="00667E17">
            <w:pPr>
              <w:rPr>
                <w:szCs w:val="22"/>
              </w:rPr>
            </w:pPr>
          </w:p>
        </w:tc>
      </w:tr>
    </w:tbl>
    <w:p w14:paraId="0376A921" w14:textId="77777777" w:rsidR="009758DD" w:rsidRDefault="009758DD" w:rsidP="009758DD">
      <w:r>
        <w:br w:type="page"/>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29"/>
        <w:gridCol w:w="1708"/>
      </w:tblGrid>
      <w:tr w:rsidR="009758DD" w:rsidRPr="00002106" w14:paraId="54318F7B" w14:textId="77777777" w:rsidTr="00667E17">
        <w:trPr>
          <w:trHeight w:val="447"/>
        </w:trPr>
        <w:tc>
          <w:tcPr>
            <w:tcW w:w="1809" w:type="dxa"/>
            <w:tcBorders>
              <w:top w:val="single" w:sz="4" w:space="0" w:color="auto"/>
              <w:left w:val="single" w:sz="4" w:space="0" w:color="auto"/>
              <w:bottom w:val="single" w:sz="4" w:space="0" w:color="auto"/>
              <w:right w:val="single" w:sz="4" w:space="0" w:color="auto"/>
            </w:tcBorders>
            <w:shd w:val="clear" w:color="auto" w:fill="D9D9D9"/>
          </w:tcPr>
          <w:p w14:paraId="7A431926" w14:textId="77777777" w:rsidR="009758DD" w:rsidRPr="00002106" w:rsidRDefault="009758DD" w:rsidP="00667E17">
            <w:pPr>
              <w:rPr>
                <w:b/>
                <w:szCs w:val="22"/>
              </w:rPr>
            </w:pPr>
            <w:r w:rsidRPr="00002106">
              <w:rPr>
                <w:b/>
                <w:szCs w:val="22"/>
              </w:rPr>
              <w:t>Area</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7B28AF8D" w14:textId="77777777" w:rsidR="009758DD" w:rsidRPr="00002106" w:rsidRDefault="009758DD" w:rsidP="00667E17">
            <w:pPr>
              <w:rPr>
                <w:b/>
                <w:szCs w:val="22"/>
              </w:rPr>
            </w:pPr>
            <w:r w:rsidRPr="00002106">
              <w:rPr>
                <w:b/>
                <w:szCs w:val="22"/>
              </w:rPr>
              <w:t>Essential</w:t>
            </w:r>
          </w:p>
        </w:tc>
        <w:tc>
          <w:tcPr>
            <w:tcW w:w="1708" w:type="dxa"/>
            <w:tcBorders>
              <w:top w:val="single" w:sz="4" w:space="0" w:color="auto"/>
              <w:left w:val="single" w:sz="4" w:space="0" w:color="auto"/>
              <w:bottom w:val="single" w:sz="4" w:space="0" w:color="auto"/>
              <w:right w:val="single" w:sz="4" w:space="0" w:color="auto"/>
            </w:tcBorders>
            <w:shd w:val="clear" w:color="auto" w:fill="D9D9D9"/>
          </w:tcPr>
          <w:p w14:paraId="62E3B207" w14:textId="77777777" w:rsidR="009758DD" w:rsidRPr="00002106" w:rsidRDefault="009758DD" w:rsidP="00667E17">
            <w:pPr>
              <w:rPr>
                <w:b/>
                <w:szCs w:val="22"/>
              </w:rPr>
            </w:pPr>
            <w:r w:rsidRPr="00002106">
              <w:rPr>
                <w:b/>
                <w:szCs w:val="22"/>
              </w:rPr>
              <w:t>Desirable</w:t>
            </w:r>
          </w:p>
        </w:tc>
      </w:tr>
      <w:tr w:rsidR="009758DD" w:rsidRPr="008B3629" w14:paraId="6B988447" w14:textId="77777777" w:rsidTr="009758DD">
        <w:trPr>
          <w:trHeight w:val="1048"/>
        </w:trPr>
        <w:tc>
          <w:tcPr>
            <w:tcW w:w="1809" w:type="dxa"/>
            <w:vMerge w:val="restart"/>
            <w:shd w:val="clear" w:color="auto" w:fill="D9D9D9"/>
          </w:tcPr>
          <w:p w14:paraId="0C5A52D4" w14:textId="77777777" w:rsidR="009758DD" w:rsidRPr="008B3629" w:rsidRDefault="009758DD" w:rsidP="00667E17">
            <w:pPr>
              <w:rPr>
                <w:b/>
                <w:szCs w:val="22"/>
              </w:rPr>
            </w:pPr>
            <w:r w:rsidRPr="008B3629">
              <w:rPr>
                <w:b/>
                <w:szCs w:val="22"/>
              </w:rPr>
              <w:t>Skills</w:t>
            </w:r>
          </w:p>
        </w:tc>
        <w:tc>
          <w:tcPr>
            <w:tcW w:w="5529" w:type="dxa"/>
          </w:tcPr>
          <w:p w14:paraId="00284D23" w14:textId="77777777" w:rsidR="009758DD" w:rsidRPr="008B3629" w:rsidRDefault="009758DD" w:rsidP="00667E17">
            <w:pPr>
              <w:rPr>
                <w:szCs w:val="22"/>
              </w:rPr>
            </w:pPr>
            <w:r w:rsidRPr="004C79DD">
              <w:rPr>
                <w:szCs w:val="22"/>
              </w:rPr>
              <w:t>Ability to listen, extract and transfer accurate information to relevant computerised systems and to be able to interrogate systems to provide info</w:t>
            </w:r>
            <w:r>
              <w:rPr>
                <w:szCs w:val="22"/>
              </w:rPr>
              <w:t>rmative responses to customers.</w:t>
            </w:r>
          </w:p>
        </w:tc>
        <w:tc>
          <w:tcPr>
            <w:tcW w:w="1708" w:type="dxa"/>
            <w:vMerge w:val="restart"/>
          </w:tcPr>
          <w:p w14:paraId="2523DB15" w14:textId="77777777" w:rsidR="009758DD" w:rsidRPr="008B3629" w:rsidRDefault="009758DD" w:rsidP="00667E17">
            <w:pPr>
              <w:rPr>
                <w:szCs w:val="22"/>
              </w:rPr>
            </w:pPr>
          </w:p>
        </w:tc>
      </w:tr>
      <w:tr w:rsidR="009758DD" w:rsidRPr="008B3629" w14:paraId="74897732" w14:textId="77777777" w:rsidTr="009758DD">
        <w:trPr>
          <w:trHeight w:val="634"/>
        </w:trPr>
        <w:tc>
          <w:tcPr>
            <w:tcW w:w="1809" w:type="dxa"/>
            <w:vMerge/>
            <w:shd w:val="clear" w:color="auto" w:fill="D9D9D9"/>
          </w:tcPr>
          <w:p w14:paraId="5517833D" w14:textId="77777777" w:rsidR="009758DD" w:rsidRPr="008B3629" w:rsidRDefault="009758DD" w:rsidP="00667E17">
            <w:pPr>
              <w:rPr>
                <w:b/>
                <w:szCs w:val="22"/>
              </w:rPr>
            </w:pPr>
          </w:p>
        </w:tc>
        <w:tc>
          <w:tcPr>
            <w:tcW w:w="5529" w:type="dxa"/>
          </w:tcPr>
          <w:p w14:paraId="0212A749" w14:textId="77777777" w:rsidR="009758DD" w:rsidRPr="004C79DD" w:rsidRDefault="009758DD" w:rsidP="00667E17">
            <w:pPr>
              <w:rPr>
                <w:szCs w:val="22"/>
              </w:rPr>
            </w:pPr>
            <w:r w:rsidRPr="004C79DD">
              <w:rPr>
                <w:szCs w:val="22"/>
              </w:rPr>
              <w:t xml:space="preserve">Ability to work </w:t>
            </w:r>
            <w:r>
              <w:rPr>
                <w:szCs w:val="22"/>
              </w:rPr>
              <w:t xml:space="preserve">on own initiative, </w:t>
            </w:r>
            <w:r w:rsidRPr="004C79DD">
              <w:rPr>
                <w:szCs w:val="22"/>
              </w:rPr>
              <w:t xml:space="preserve">prioritise </w:t>
            </w:r>
            <w:r>
              <w:rPr>
                <w:szCs w:val="22"/>
              </w:rPr>
              <w:t xml:space="preserve">and plan </w:t>
            </w:r>
            <w:r w:rsidRPr="004C79DD">
              <w:rPr>
                <w:szCs w:val="22"/>
              </w:rPr>
              <w:t>work</w:t>
            </w:r>
            <w:r>
              <w:rPr>
                <w:szCs w:val="22"/>
              </w:rPr>
              <w:t xml:space="preserve"> effectively</w:t>
            </w:r>
            <w:r w:rsidRPr="004C79DD">
              <w:rPr>
                <w:szCs w:val="22"/>
              </w:rPr>
              <w:t xml:space="preserve"> to ensure deadlines are met.</w:t>
            </w:r>
          </w:p>
        </w:tc>
        <w:tc>
          <w:tcPr>
            <w:tcW w:w="1708" w:type="dxa"/>
            <w:vMerge/>
          </w:tcPr>
          <w:p w14:paraId="20A8531E" w14:textId="77777777" w:rsidR="009758DD" w:rsidRPr="008B3629" w:rsidRDefault="009758DD" w:rsidP="00667E17">
            <w:pPr>
              <w:rPr>
                <w:szCs w:val="22"/>
              </w:rPr>
            </w:pPr>
          </w:p>
        </w:tc>
      </w:tr>
      <w:tr w:rsidR="009758DD" w:rsidRPr="008B3629" w14:paraId="14455313" w14:textId="77777777" w:rsidTr="009758DD">
        <w:trPr>
          <w:trHeight w:val="696"/>
        </w:trPr>
        <w:tc>
          <w:tcPr>
            <w:tcW w:w="1809" w:type="dxa"/>
            <w:vMerge/>
            <w:shd w:val="clear" w:color="auto" w:fill="D9D9D9"/>
          </w:tcPr>
          <w:p w14:paraId="58AEAD14" w14:textId="77777777" w:rsidR="009758DD" w:rsidRPr="008B3629" w:rsidRDefault="009758DD" w:rsidP="00667E17">
            <w:pPr>
              <w:rPr>
                <w:b/>
                <w:szCs w:val="22"/>
              </w:rPr>
            </w:pPr>
          </w:p>
        </w:tc>
        <w:tc>
          <w:tcPr>
            <w:tcW w:w="5529" w:type="dxa"/>
          </w:tcPr>
          <w:p w14:paraId="4032B21B" w14:textId="77777777" w:rsidR="009758DD" w:rsidRPr="008B3629" w:rsidRDefault="009758DD" w:rsidP="00667E17">
            <w:pPr>
              <w:rPr>
                <w:szCs w:val="22"/>
              </w:rPr>
            </w:pPr>
            <w:r w:rsidRPr="004C79DD">
              <w:rPr>
                <w:szCs w:val="22"/>
              </w:rPr>
              <w:t>Flexibility in approach to working hours and abil</w:t>
            </w:r>
            <w:r>
              <w:rPr>
                <w:szCs w:val="22"/>
              </w:rPr>
              <w:t>ity to attend evening meetings.</w:t>
            </w:r>
          </w:p>
        </w:tc>
        <w:tc>
          <w:tcPr>
            <w:tcW w:w="1708" w:type="dxa"/>
            <w:vMerge/>
          </w:tcPr>
          <w:p w14:paraId="73E7877A" w14:textId="77777777" w:rsidR="009758DD" w:rsidRPr="008B3629" w:rsidRDefault="009758DD" w:rsidP="00667E17">
            <w:pPr>
              <w:rPr>
                <w:szCs w:val="22"/>
              </w:rPr>
            </w:pPr>
          </w:p>
        </w:tc>
      </w:tr>
      <w:tr w:rsidR="009758DD" w:rsidRPr="008B3629" w14:paraId="30CFAD16" w14:textId="77777777" w:rsidTr="009758DD">
        <w:trPr>
          <w:trHeight w:val="568"/>
        </w:trPr>
        <w:tc>
          <w:tcPr>
            <w:tcW w:w="1809" w:type="dxa"/>
            <w:vMerge/>
            <w:shd w:val="clear" w:color="auto" w:fill="D9D9D9"/>
          </w:tcPr>
          <w:p w14:paraId="4290CE34" w14:textId="77777777" w:rsidR="009758DD" w:rsidRPr="008B3629" w:rsidRDefault="009758DD" w:rsidP="00667E17">
            <w:pPr>
              <w:rPr>
                <w:b/>
                <w:szCs w:val="22"/>
              </w:rPr>
            </w:pPr>
          </w:p>
        </w:tc>
        <w:tc>
          <w:tcPr>
            <w:tcW w:w="5529" w:type="dxa"/>
          </w:tcPr>
          <w:p w14:paraId="4843739C" w14:textId="77777777" w:rsidR="009758DD" w:rsidRPr="008B3629" w:rsidRDefault="009758DD" w:rsidP="00667E17">
            <w:pPr>
              <w:rPr>
                <w:szCs w:val="22"/>
              </w:rPr>
            </w:pPr>
            <w:r>
              <w:rPr>
                <w:szCs w:val="22"/>
              </w:rPr>
              <w:t>Ability to work f</w:t>
            </w:r>
            <w:r w:rsidRPr="004C79DD">
              <w:rPr>
                <w:szCs w:val="22"/>
              </w:rPr>
              <w:t>lexibly</w:t>
            </w:r>
            <w:r>
              <w:rPr>
                <w:szCs w:val="22"/>
              </w:rPr>
              <w:t xml:space="preserve"> to meet the needs of the service including evening and possible weekend working.</w:t>
            </w:r>
          </w:p>
        </w:tc>
        <w:tc>
          <w:tcPr>
            <w:tcW w:w="1708" w:type="dxa"/>
            <w:vMerge/>
          </w:tcPr>
          <w:p w14:paraId="5EB715E4" w14:textId="77777777" w:rsidR="009758DD" w:rsidRPr="008B3629" w:rsidRDefault="009758DD" w:rsidP="00667E17">
            <w:pPr>
              <w:rPr>
                <w:szCs w:val="22"/>
              </w:rPr>
            </w:pPr>
          </w:p>
        </w:tc>
      </w:tr>
      <w:tr w:rsidR="00670006" w:rsidRPr="008B3629" w14:paraId="2895A5D6" w14:textId="77777777" w:rsidTr="009758DD">
        <w:trPr>
          <w:trHeight w:val="694"/>
        </w:trPr>
        <w:tc>
          <w:tcPr>
            <w:tcW w:w="1809" w:type="dxa"/>
            <w:vMerge w:val="restart"/>
            <w:shd w:val="clear" w:color="auto" w:fill="D9D9D9"/>
          </w:tcPr>
          <w:p w14:paraId="2A2FF5FE" w14:textId="77777777" w:rsidR="00670006" w:rsidRPr="008B3629" w:rsidRDefault="00670006" w:rsidP="00667E17">
            <w:pPr>
              <w:rPr>
                <w:b/>
                <w:szCs w:val="22"/>
              </w:rPr>
            </w:pPr>
            <w:r>
              <w:rPr>
                <w:b/>
                <w:szCs w:val="22"/>
              </w:rPr>
              <w:t>Values and Attitudes</w:t>
            </w:r>
          </w:p>
        </w:tc>
        <w:tc>
          <w:tcPr>
            <w:tcW w:w="5529" w:type="dxa"/>
          </w:tcPr>
          <w:p w14:paraId="0CFCD251" w14:textId="77777777" w:rsidR="00670006" w:rsidRPr="008B3629" w:rsidRDefault="00670006" w:rsidP="00667E17">
            <w:pPr>
              <w:rPr>
                <w:szCs w:val="22"/>
              </w:rPr>
            </w:pPr>
            <w:r>
              <w:rPr>
                <w:szCs w:val="22"/>
              </w:rPr>
              <w:t>To uphold and promote the mission, aims, goals, service promise and values of the organisation.</w:t>
            </w:r>
          </w:p>
        </w:tc>
        <w:tc>
          <w:tcPr>
            <w:tcW w:w="1708" w:type="dxa"/>
            <w:vMerge w:val="restart"/>
          </w:tcPr>
          <w:p w14:paraId="5A1D1403" w14:textId="77777777" w:rsidR="00670006" w:rsidRPr="008B3629" w:rsidRDefault="00670006" w:rsidP="00667E17">
            <w:pPr>
              <w:rPr>
                <w:szCs w:val="22"/>
              </w:rPr>
            </w:pPr>
          </w:p>
        </w:tc>
      </w:tr>
      <w:tr w:rsidR="00670006" w:rsidRPr="008B3629" w14:paraId="0DCA1AF5" w14:textId="77777777" w:rsidTr="009758DD">
        <w:trPr>
          <w:trHeight w:val="842"/>
        </w:trPr>
        <w:tc>
          <w:tcPr>
            <w:tcW w:w="1809" w:type="dxa"/>
            <w:vMerge/>
            <w:shd w:val="clear" w:color="auto" w:fill="D9D9D9"/>
          </w:tcPr>
          <w:p w14:paraId="1007C80E" w14:textId="77777777" w:rsidR="00670006" w:rsidRDefault="00670006" w:rsidP="00667E17">
            <w:pPr>
              <w:rPr>
                <w:b/>
                <w:szCs w:val="22"/>
              </w:rPr>
            </w:pPr>
          </w:p>
        </w:tc>
        <w:tc>
          <w:tcPr>
            <w:tcW w:w="5529" w:type="dxa"/>
          </w:tcPr>
          <w:p w14:paraId="1592753D" w14:textId="77777777" w:rsidR="00670006" w:rsidRPr="008B3629" w:rsidRDefault="00670006" w:rsidP="00667E17">
            <w:pPr>
              <w:rPr>
                <w:rFonts w:cs="Arial"/>
                <w:szCs w:val="22"/>
              </w:rPr>
            </w:pPr>
            <w:r w:rsidRPr="008B3629">
              <w:rPr>
                <w:rFonts w:cs="Arial"/>
                <w:szCs w:val="22"/>
              </w:rPr>
              <w:t>To work closely with colleagues as part of a team in providing a professional service to meet the needs of the tenants and residents of Belle Isle.</w:t>
            </w:r>
          </w:p>
        </w:tc>
        <w:tc>
          <w:tcPr>
            <w:tcW w:w="1708" w:type="dxa"/>
            <w:vMerge/>
          </w:tcPr>
          <w:p w14:paraId="2EA868D2" w14:textId="77777777" w:rsidR="00670006" w:rsidRPr="008B3629" w:rsidRDefault="00670006" w:rsidP="00667E17">
            <w:pPr>
              <w:rPr>
                <w:szCs w:val="22"/>
              </w:rPr>
            </w:pPr>
          </w:p>
        </w:tc>
      </w:tr>
      <w:tr w:rsidR="00670006" w:rsidRPr="008B3629" w14:paraId="68602BB2" w14:textId="77777777" w:rsidTr="009758DD">
        <w:trPr>
          <w:trHeight w:val="557"/>
        </w:trPr>
        <w:tc>
          <w:tcPr>
            <w:tcW w:w="1809" w:type="dxa"/>
            <w:vMerge/>
            <w:shd w:val="clear" w:color="auto" w:fill="D9D9D9"/>
          </w:tcPr>
          <w:p w14:paraId="1D78D43D" w14:textId="77777777" w:rsidR="00670006" w:rsidRPr="008B3629" w:rsidRDefault="00670006" w:rsidP="00667E17">
            <w:pPr>
              <w:rPr>
                <w:b/>
                <w:szCs w:val="22"/>
              </w:rPr>
            </w:pPr>
          </w:p>
        </w:tc>
        <w:tc>
          <w:tcPr>
            <w:tcW w:w="5529" w:type="dxa"/>
          </w:tcPr>
          <w:p w14:paraId="3F72FA95" w14:textId="77777777" w:rsidR="00670006" w:rsidRPr="008B3629" w:rsidRDefault="00670006" w:rsidP="00667E17">
            <w:pPr>
              <w:rPr>
                <w:rFonts w:cs="Arial"/>
                <w:szCs w:val="22"/>
              </w:rPr>
            </w:pPr>
            <w:r w:rsidRPr="008B3629">
              <w:rPr>
                <w:rFonts w:cs="Arial"/>
                <w:szCs w:val="22"/>
              </w:rPr>
              <w:t>At all times to provide a professional, courteous and helpful customer focussed service.</w:t>
            </w:r>
          </w:p>
        </w:tc>
        <w:tc>
          <w:tcPr>
            <w:tcW w:w="1708" w:type="dxa"/>
            <w:vMerge/>
          </w:tcPr>
          <w:p w14:paraId="3903F87A" w14:textId="77777777" w:rsidR="00670006" w:rsidRPr="008B3629" w:rsidRDefault="00670006" w:rsidP="00667E17">
            <w:pPr>
              <w:rPr>
                <w:szCs w:val="22"/>
              </w:rPr>
            </w:pPr>
          </w:p>
        </w:tc>
      </w:tr>
      <w:tr w:rsidR="00670006" w:rsidRPr="008B3629" w14:paraId="40A7EAF4" w14:textId="77777777" w:rsidTr="009758DD">
        <w:trPr>
          <w:trHeight w:val="845"/>
        </w:trPr>
        <w:tc>
          <w:tcPr>
            <w:tcW w:w="1809" w:type="dxa"/>
            <w:vMerge/>
            <w:shd w:val="clear" w:color="auto" w:fill="D9D9D9"/>
          </w:tcPr>
          <w:p w14:paraId="4C794187" w14:textId="77777777" w:rsidR="00670006" w:rsidRPr="008B3629" w:rsidRDefault="00670006" w:rsidP="00667E17">
            <w:pPr>
              <w:rPr>
                <w:b/>
                <w:szCs w:val="22"/>
              </w:rPr>
            </w:pPr>
          </w:p>
        </w:tc>
        <w:tc>
          <w:tcPr>
            <w:tcW w:w="5529" w:type="dxa"/>
          </w:tcPr>
          <w:p w14:paraId="62D3A72A" w14:textId="77777777" w:rsidR="00670006" w:rsidRPr="008B3629" w:rsidRDefault="00670006" w:rsidP="00667E17">
            <w:pPr>
              <w:rPr>
                <w:rFonts w:cs="Arial"/>
                <w:szCs w:val="22"/>
              </w:rPr>
            </w:pPr>
            <w:r w:rsidRPr="008B3629">
              <w:rPr>
                <w:rFonts w:cs="Arial"/>
                <w:szCs w:val="22"/>
              </w:rPr>
              <w:t>To communicate effectively across all areas, to ensure the ongoing development of the service and the organisation.</w:t>
            </w:r>
          </w:p>
        </w:tc>
        <w:tc>
          <w:tcPr>
            <w:tcW w:w="1708" w:type="dxa"/>
            <w:vMerge/>
          </w:tcPr>
          <w:p w14:paraId="6CC0EF44" w14:textId="77777777" w:rsidR="00670006" w:rsidRPr="008B3629" w:rsidRDefault="00670006" w:rsidP="00667E17">
            <w:pPr>
              <w:rPr>
                <w:szCs w:val="22"/>
              </w:rPr>
            </w:pPr>
          </w:p>
        </w:tc>
      </w:tr>
      <w:tr w:rsidR="00670006" w:rsidRPr="008B3629" w14:paraId="1B7251A3" w14:textId="77777777" w:rsidTr="009758DD">
        <w:trPr>
          <w:trHeight w:val="598"/>
        </w:trPr>
        <w:tc>
          <w:tcPr>
            <w:tcW w:w="1809" w:type="dxa"/>
            <w:vMerge/>
            <w:shd w:val="clear" w:color="auto" w:fill="D9D9D9"/>
          </w:tcPr>
          <w:p w14:paraId="04ED782C" w14:textId="77777777" w:rsidR="00670006" w:rsidRPr="008B3629" w:rsidRDefault="00670006" w:rsidP="00667E17">
            <w:pPr>
              <w:rPr>
                <w:b/>
                <w:szCs w:val="22"/>
              </w:rPr>
            </w:pPr>
          </w:p>
        </w:tc>
        <w:tc>
          <w:tcPr>
            <w:tcW w:w="5529" w:type="dxa"/>
          </w:tcPr>
          <w:p w14:paraId="2527E82F" w14:textId="77777777" w:rsidR="00670006" w:rsidRPr="008B3629" w:rsidRDefault="00670006" w:rsidP="00667E17">
            <w:pPr>
              <w:rPr>
                <w:szCs w:val="22"/>
              </w:rPr>
            </w:pPr>
            <w:r w:rsidRPr="008B3629">
              <w:rPr>
                <w:szCs w:val="22"/>
              </w:rPr>
              <w:t>Demonstrate respect, openness and integrity when dealing with tenants and customers</w:t>
            </w:r>
          </w:p>
        </w:tc>
        <w:tc>
          <w:tcPr>
            <w:tcW w:w="1708" w:type="dxa"/>
            <w:vMerge/>
          </w:tcPr>
          <w:p w14:paraId="07030F65" w14:textId="77777777" w:rsidR="00670006" w:rsidRPr="008B3629" w:rsidRDefault="00670006" w:rsidP="00667E17">
            <w:pPr>
              <w:rPr>
                <w:szCs w:val="22"/>
              </w:rPr>
            </w:pPr>
          </w:p>
        </w:tc>
      </w:tr>
      <w:tr w:rsidR="00670006" w:rsidRPr="008B3629" w14:paraId="33F16880" w14:textId="77777777" w:rsidTr="009758DD">
        <w:trPr>
          <w:trHeight w:val="796"/>
        </w:trPr>
        <w:tc>
          <w:tcPr>
            <w:tcW w:w="1809" w:type="dxa"/>
            <w:vMerge/>
            <w:shd w:val="clear" w:color="auto" w:fill="D9D9D9"/>
          </w:tcPr>
          <w:p w14:paraId="0BB299AF" w14:textId="77777777" w:rsidR="00670006" w:rsidRPr="008B3629" w:rsidRDefault="00670006" w:rsidP="00667E17">
            <w:pPr>
              <w:rPr>
                <w:b/>
                <w:szCs w:val="22"/>
              </w:rPr>
            </w:pPr>
          </w:p>
        </w:tc>
        <w:tc>
          <w:tcPr>
            <w:tcW w:w="5529" w:type="dxa"/>
          </w:tcPr>
          <w:p w14:paraId="5DBE7C47" w14:textId="77777777" w:rsidR="00670006" w:rsidRPr="008B3629" w:rsidRDefault="00670006" w:rsidP="00667E17">
            <w:pPr>
              <w:rPr>
                <w:szCs w:val="22"/>
              </w:rPr>
            </w:pPr>
            <w:r w:rsidRPr="008B3629">
              <w:rPr>
                <w:szCs w:val="22"/>
              </w:rPr>
              <w:t>Confident and authoritative approach when dealing with people at all levels, both insid</w:t>
            </w:r>
            <w:r>
              <w:rPr>
                <w:szCs w:val="22"/>
              </w:rPr>
              <w:t>e and outside the organisation.</w:t>
            </w:r>
          </w:p>
        </w:tc>
        <w:tc>
          <w:tcPr>
            <w:tcW w:w="1708" w:type="dxa"/>
            <w:vMerge/>
          </w:tcPr>
          <w:p w14:paraId="6FB2A85A" w14:textId="77777777" w:rsidR="00670006" w:rsidRPr="008B3629" w:rsidRDefault="00670006" w:rsidP="00667E17">
            <w:pPr>
              <w:rPr>
                <w:szCs w:val="22"/>
              </w:rPr>
            </w:pPr>
          </w:p>
        </w:tc>
      </w:tr>
      <w:tr w:rsidR="00670006" w:rsidRPr="008B3629" w14:paraId="049B7FA0" w14:textId="77777777" w:rsidTr="009758DD">
        <w:trPr>
          <w:trHeight w:val="552"/>
        </w:trPr>
        <w:tc>
          <w:tcPr>
            <w:tcW w:w="1809" w:type="dxa"/>
            <w:vMerge/>
            <w:shd w:val="clear" w:color="auto" w:fill="D9D9D9"/>
          </w:tcPr>
          <w:p w14:paraId="4F42CE3E" w14:textId="77777777" w:rsidR="00670006" w:rsidRPr="008B3629" w:rsidRDefault="00670006" w:rsidP="00667E17">
            <w:pPr>
              <w:rPr>
                <w:b/>
                <w:szCs w:val="22"/>
              </w:rPr>
            </w:pPr>
          </w:p>
        </w:tc>
        <w:tc>
          <w:tcPr>
            <w:tcW w:w="5529" w:type="dxa"/>
          </w:tcPr>
          <w:p w14:paraId="50EEEEE6" w14:textId="77777777" w:rsidR="00670006" w:rsidRPr="008B3629" w:rsidRDefault="00670006" w:rsidP="00667E17">
            <w:pPr>
              <w:rPr>
                <w:szCs w:val="22"/>
              </w:rPr>
            </w:pPr>
            <w:r w:rsidRPr="008B3629">
              <w:rPr>
                <w:szCs w:val="22"/>
              </w:rPr>
              <w:t>Conscientious approach towards completing tasks accurately and to deadlines.</w:t>
            </w:r>
          </w:p>
        </w:tc>
        <w:tc>
          <w:tcPr>
            <w:tcW w:w="1708" w:type="dxa"/>
            <w:vMerge/>
          </w:tcPr>
          <w:p w14:paraId="794FC73E" w14:textId="77777777" w:rsidR="00670006" w:rsidRPr="008B3629" w:rsidRDefault="00670006" w:rsidP="00667E17">
            <w:pPr>
              <w:rPr>
                <w:szCs w:val="22"/>
              </w:rPr>
            </w:pPr>
          </w:p>
        </w:tc>
      </w:tr>
      <w:tr w:rsidR="00670006" w:rsidRPr="008B3629" w14:paraId="5D7F33B2" w14:textId="77777777" w:rsidTr="009758DD">
        <w:trPr>
          <w:trHeight w:val="594"/>
        </w:trPr>
        <w:tc>
          <w:tcPr>
            <w:tcW w:w="1809" w:type="dxa"/>
            <w:vMerge/>
            <w:shd w:val="clear" w:color="auto" w:fill="D9D9D9"/>
          </w:tcPr>
          <w:p w14:paraId="5C7BD864" w14:textId="77777777" w:rsidR="00670006" w:rsidRPr="008B3629" w:rsidRDefault="00670006" w:rsidP="00667E17">
            <w:pPr>
              <w:rPr>
                <w:b/>
                <w:szCs w:val="22"/>
              </w:rPr>
            </w:pPr>
          </w:p>
        </w:tc>
        <w:tc>
          <w:tcPr>
            <w:tcW w:w="5529" w:type="dxa"/>
          </w:tcPr>
          <w:p w14:paraId="1629682C" w14:textId="77777777" w:rsidR="00670006" w:rsidRPr="008B3629" w:rsidRDefault="00670006" w:rsidP="00667E17">
            <w:pPr>
              <w:rPr>
                <w:szCs w:val="22"/>
              </w:rPr>
            </w:pPr>
            <w:r w:rsidRPr="008B3629">
              <w:rPr>
                <w:szCs w:val="22"/>
              </w:rPr>
              <w:t>Flexible approach to team working to ensure the operational needs of the organisation are met.</w:t>
            </w:r>
          </w:p>
        </w:tc>
        <w:tc>
          <w:tcPr>
            <w:tcW w:w="1708" w:type="dxa"/>
            <w:vMerge/>
          </w:tcPr>
          <w:p w14:paraId="4D8E0C6B" w14:textId="77777777" w:rsidR="00670006" w:rsidRPr="008B3629" w:rsidRDefault="00670006" w:rsidP="00667E17">
            <w:pPr>
              <w:rPr>
                <w:szCs w:val="22"/>
              </w:rPr>
            </w:pPr>
          </w:p>
        </w:tc>
      </w:tr>
      <w:tr w:rsidR="00670006" w:rsidRPr="00576839" w14:paraId="1ADBCFC9" w14:textId="77777777" w:rsidTr="009758DD">
        <w:trPr>
          <w:trHeight w:val="416"/>
        </w:trPr>
        <w:tc>
          <w:tcPr>
            <w:tcW w:w="1809" w:type="dxa"/>
            <w:vMerge/>
            <w:shd w:val="clear" w:color="auto" w:fill="D9D9D9"/>
          </w:tcPr>
          <w:p w14:paraId="73EF10CC" w14:textId="77777777" w:rsidR="00670006" w:rsidRPr="00576839" w:rsidRDefault="00670006" w:rsidP="00667E17">
            <w:pPr>
              <w:rPr>
                <w:b/>
                <w:szCs w:val="22"/>
              </w:rPr>
            </w:pPr>
          </w:p>
        </w:tc>
        <w:tc>
          <w:tcPr>
            <w:tcW w:w="5529" w:type="dxa"/>
            <w:tcBorders>
              <w:top w:val="single" w:sz="4" w:space="0" w:color="auto"/>
              <w:bottom w:val="single" w:sz="4" w:space="0" w:color="auto"/>
            </w:tcBorders>
            <w:shd w:val="clear" w:color="auto" w:fill="auto"/>
          </w:tcPr>
          <w:p w14:paraId="356459D9" w14:textId="77777777" w:rsidR="00670006" w:rsidRPr="00576839" w:rsidRDefault="00670006" w:rsidP="00667E17">
            <w:pPr>
              <w:rPr>
                <w:rFonts w:cs="Arial"/>
                <w:b/>
                <w:szCs w:val="22"/>
              </w:rPr>
            </w:pPr>
            <w:r w:rsidRPr="008B3629">
              <w:rPr>
                <w:rFonts w:cs="Arial"/>
                <w:szCs w:val="22"/>
              </w:rPr>
              <w:t>To undertake any other duties, commensurate with the level and experience of the post holder, as may from time to time be required by the Chief Executive, to ensure service continuity, and for the benefit of the organisation as a whole.</w:t>
            </w:r>
          </w:p>
        </w:tc>
        <w:tc>
          <w:tcPr>
            <w:tcW w:w="1708" w:type="dxa"/>
            <w:vMerge/>
            <w:shd w:val="clear" w:color="auto" w:fill="auto"/>
          </w:tcPr>
          <w:p w14:paraId="65D7977F" w14:textId="77777777" w:rsidR="00670006" w:rsidRPr="00576839" w:rsidRDefault="00670006" w:rsidP="00667E17">
            <w:pPr>
              <w:rPr>
                <w:b/>
                <w:szCs w:val="22"/>
              </w:rPr>
            </w:pPr>
          </w:p>
        </w:tc>
      </w:tr>
      <w:tr w:rsidR="00670006" w:rsidRPr="008B3629" w14:paraId="02B5566C" w14:textId="77777777" w:rsidTr="009758DD">
        <w:trPr>
          <w:trHeight w:val="1408"/>
        </w:trPr>
        <w:tc>
          <w:tcPr>
            <w:tcW w:w="1809" w:type="dxa"/>
            <w:vMerge/>
            <w:shd w:val="clear" w:color="auto" w:fill="D9D9D9"/>
          </w:tcPr>
          <w:p w14:paraId="7DBF1407" w14:textId="77777777" w:rsidR="00670006" w:rsidRPr="008B3629" w:rsidRDefault="00670006" w:rsidP="00667E17">
            <w:pPr>
              <w:rPr>
                <w:b/>
                <w:szCs w:val="22"/>
              </w:rPr>
            </w:pPr>
          </w:p>
        </w:tc>
        <w:tc>
          <w:tcPr>
            <w:tcW w:w="5529" w:type="dxa"/>
          </w:tcPr>
          <w:p w14:paraId="267051B9" w14:textId="77777777" w:rsidR="00670006" w:rsidRPr="008B3629" w:rsidRDefault="00670006" w:rsidP="00667E17">
            <w:pPr>
              <w:rPr>
                <w:rFonts w:cs="Arial"/>
                <w:szCs w:val="22"/>
              </w:rPr>
            </w:pPr>
            <w:r w:rsidRPr="008B3629">
              <w:rPr>
                <w:rFonts w:cs="Arial"/>
                <w:szCs w:val="22"/>
              </w:rPr>
              <w:t>To carry out the duties of the post, in accordance with all appropriate organisational, statutory, regulatory and professional codes of conduct and codes of practice as applicable within the duties of the post and of the organisation as a whole.</w:t>
            </w:r>
          </w:p>
        </w:tc>
        <w:tc>
          <w:tcPr>
            <w:tcW w:w="1708" w:type="dxa"/>
            <w:vMerge/>
            <w:shd w:val="clear" w:color="auto" w:fill="auto"/>
          </w:tcPr>
          <w:p w14:paraId="3DFBDF61" w14:textId="77777777" w:rsidR="00670006" w:rsidRPr="008B3629" w:rsidRDefault="00670006" w:rsidP="00667E17">
            <w:pPr>
              <w:rPr>
                <w:szCs w:val="22"/>
              </w:rPr>
            </w:pPr>
          </w:p>
        </w:tc>
      </w:tr>
      <w:tr w:rsidR="00670006" w:rsidRPr="008B3629" w14:paraId="19212733" w14:textId="77777777" w:rsidTr="009758DD">
        <w:trPr>
          <w:trHeight w:val="1408"/>
        </w:trPr>
        <w:tc>
          <w:tcPr>
            <w:tcW w:w="1809" w:type="dxa"/>
            <w:vMerge/>
            <w:shd w:val="clear" w:color="auto" w:fill="D9D9D9"/>
          </w:tcPr>
          <w:p w14:paraId="01C119F8" w14:textId="77777777" w:rsidR="00670006" w:rsidRPr="008B3629" w:rsidRDefault="00670006" w:rsidP="00667E17">
            <w:pPr>
              <w:rPr>
                <w:b/>
                <w:szCs w:val="22"/>
              </w:rPr>
            </w:pPr>
          </w:p>
        </w:tc>
        <w:tc>
          <w:tcPr>
            <w:tcW w:w="5529" w:type="dxa"/>
          </w:tcPr>
          <w:p w14:paraId="680E036E" w14:textId="77777777" w:rsidR="00670006" w:rsidRPr="008B3629" w:rsidRDefault="00670006" w:rsidP="00667E17">
            <w:pPr>
              <w:rPr>
                <w:rFonts w:cs="Arial"/>
                <w:szCs w:val="22"/>
              </w:rPr>
            </w:pPr>
            <w:r w:rsidRPr="003A4F53">
              <w:rPr>
                <w:szCs w:val="22"/>
              </w:rPr>
              <w:t>To contribute to the aims of the organisation and the development of services by taking an active part in regular supervision, team meetings, team and individual training, promotional, consultative and tenant involvement opportunities and activities</w:t>
            </w:r>
          </w:p>
        </w:tc>
        <w:tc>
          <w:tcPr>
            <w:tcW w:w="1708" w:type="dxa"/>
            <w:vMerge/>
            <w:shd w:val="clear" w:color="auto" w:fill="auto"/>
          </w:tcPr>
          <w:p w14:paraId="7CA6769C" w14:textId="77777777" w:rsidR="00670006" w:rsidRPr="008B3629" w:rsidRDefault="00670006" w:rsidP="00667E17">
            <w:pPr>
              <w:rPr>
                <w:szCs w:val="22"/>
              </w:rPr>
            </w:pPr>
          </w:p>
        </w:tc>
      </w:tr>
    </w:tbl>
    <w:p w14:paraId="27E991FE" w14:textId="77777777" w:rsidR="009758DD" w:rsidRDefault="009758DD" w:rsidP="009758DD"/>
    <w:p w14:paraId="4692752B" w14:textId="77777777" w:rsidR="009758DD" w:rsidRDefault="009758DD" w:rsidP="009758DD">
      <w:r>
        <w:br w:type="page"/>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29"/>
        <w:gridCol w:w="1708"/>
      </w:tblGrid>
      <w:tr w:rsidR="009758DD" w:rsidRPr="00CD7AC7" w14:paraId="28513E38" w14:textId="77777777" w:rsidTr="00667E17">
        <w:trPr>
          <w:trHeight w:val="447"/>
        </w:trPr>
        <w:tc>
          <w:tcPr>
            <w:tcW w:w="1809" w:type="dxa"/>
            <w:vMerge w:val="restart"/>
            <w:tcBorders>
              <w:top w:val="single" w:sz="4" w:space="0" w:color="auto"/>
              <w:left w:val="single" w:sz="4" w:space="0" w:color="auto"/>
              <w:bottom w:val="single" w:sz="4" w:space="0" w:color="auto"/>
              <w:right w:val="single" w:sz="4" w:space="0" w:color="auto"/>
            </w:tcBorders>
            <w:shd w:val="clear" w:color="auto" w:fill="D9D9D9"/>
          </w:tcPr>
          <w:p w14:paraId="7BA5DFCA" w14:textId="77777777" w:rsidR="009758DD" w:rsidRPr="00CD7AC7" w:rsidRDefault="009758DD" w:rsidP="00667E17">
            <w:pPr>
              <w:rPr>
                <w:b/>
                <w:szCs w:val="22"/>
              </w:rPr>
            </w:pPr>
            <w:r w:rsidRPr="00CD7AC7">
              <w:rPr>
                <w:b/>
                <w:szCs w:val="22"/>
              </w:rPr>
              <w:t>Area</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25873B2D" w14:textId="77777777" w:rsidR="009758DD" w:rsidRPr="00CD7AC7" w:rsidRDefault="009758DD" w:rsidP="00667E17">
            <w:pPr>
              <w:spacing w:after="60"/>
              <w:rPr>
                <w:b/>
                <w:szCs w:val="22"/>
              </w:rPr>
            </w:pPr>
            <w:r w:rsidRPr="00CD7AC7">
              <w:rPr>
                <w:b/>
                <w:szCs w:val="22"/>
              </w:rPr>
              <w:t>Essential</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D9D9D9"/>
          </w:tcPr>
          <w:p w14:paraId="4FF5EB50" w14:textId="77777777" w:rsidR="009758DD" w:rsidRPr="00CD7AC7" w:rsidRDefault="009758DD" w:rsidP="00667E17">
            <w:pPr>
              <w:rPr>
                <w:b/>
                <w:szCs w:val="22"/>
              </w:rPr>
            </w:pPr>
            <w:r w:rsidRPr="00CD7AC7">
              <w:rPr>
                <w:b/>
                <w:szCs w:val="22"/>
              </w:rPr>
              <w:t>Desirable</w:t>
            </w:r>
          </w:p>
        </w:tc>
      </w:tr>
      <w:tr w:rsidR="009758DD" w:rsidRPr="008B3629" w14:paraId="6F6EA352" w14:textId="77777777" w:rsidTr="009758DD">
        <w:trPr>
          <w:trHeight w:val="1134"/>
        </w:trPr>
        <w:tc>
          <w:tcPr>
            <w:tcW w:w="1809" w:type="dxa"/>
            <w:vMerge w:val="restart"/>
            <w:shd w:val="clear" w:color="auto" w:fill="D9D9D9"/>
          </w:tcPr>
          <w:p w14:paraId="4FCCC23C" w14:textId="77777777" w:rsidR="009758DD" w:rsidRPr="008B3629" w:rsidRDefault="009758DD" w:rsidP="00667E17">
            <w:pPr>
              <w:rPr>
                <w:b/>
                <w:szCs w:val="22"/>
              </w:rPr>
            </w:pPr>
            <w:r>
              <w:rPr>
                <w:b/>
                <w:szCs w:val="22"/>
              </w:rPr>
              <w:t>Values and Attitudes</w:t>
            </w:r>
          </w:p>
        </w:tc>
        <w:tc>
          <w:tcPr>
            <w:tcW w:w="5529" w:type="dxa"/>
          </w:tcPr>
          <w:p w14:paraId="7D44541B" w14:textId="77777777" w:rsidR="009758DD" w:rsidRPr="008B3629" w:rsidRDefault="009758DD" w:rsidP="00667E17">
            <w:pPr>
              <w:spacing w:after="60"/>
              <w:rPr>
                <w:rFonts w:cs="Arial"/>
                <w:szCs w:val="22"/>
              </w:rPr>
            </w:pPr>
            <w:r w:rsidRPr="003A4F53">
              <w:rPr>
                <w:szCs w:val="22"/>
              </w:rPr>
              <w:t>To develop and maintain professional links with internal and external customers and stakeholders, as appropriate, for the benefit of the organisation and the tenants and residents of Belle Isle.</w:t>
            </w:r>
          </w:p>
        </w:tc>
        <w:tc>
          <w:tcPr>
            <w:tcW w:w="1708" w:type="dxa"/>
            <w:vMerge w:val="restart"/>
            <w:shd w:val="clear" w:color="auto" w:fill="auto"/>
          </w:tcPr>
          <w:p w14:paraId="415B879F" w14:textId="77777777" w:rsidR="009758DD" w:rsidRPr="008B3629" w:rsidRDefault="009758DD" w:rsidP="00667E17">
            <w:pPr>
              <w:rPr>
                <w:szCs w:val="22"/>
              </w:rPr>
            </w:pPr>
          </w:p>
        </w:tc>
      </w:tr>
      <w:tr w:rsidR="009758DD" w:rsidRPr="008B3629" w14:paraId="785CF87C" w14:textId="77777777" w:rsidTr="00667E17">
        <w:trPr>
          <w:trHeight w:val="1136"/>
        </w:trPr>
        <w:tc>
          <w:tcPr>
            <w:tcW w:w="1809" w:type="dxa"/>
            <w:vMerge/>
            <w:shd w:val="clear" w:color="auto" w:fill="D9D9D9"/>
          </w:tcPr>
          <w:p w14:paraId="027C625A" w14:textId="77777777" w:rsidR="009758DD" w:rsidRPr="008B3629" w:rsidRDefault="009758DD" w:rsidP="00667E17">
            <w:pPr>
              <w:rPr>
                <w:b/>
                <w:szCs w:val="22"/>
              </w:rPr>
            </w:pPr>
          </w:p>
        </w:tc>
        <w:tc>
          <w:tcPr>
            <w:tcW w:w="5529" w:type="dxa"/>
          </w:tcPr>
          <w:p w14:paraId="78D5B6FC" w14:textId="77777777" w:rsidR="009758DD" w:rsidRPr="008B3629" w:rsidRDefault="009758DD" w:rsidP="00667E17">
            <w:pPr>
              <w:spacing w:after="60"/>
              <w:rPr>
                <w:rFonts w:cs="Arial"/>
                <w:szCs w:val="22"/>
              </w:rPr>
            </w:pPr>
            <w:r w:rsidRPr="008B3629">
              <w:rPr>
                <w:szCs w:val="22"/>
              </w:rPr>
              <w:t>Willing to take personal responsibility under and abide by B</w:t>
            </w:r>
            <w:r>
              <w:rPr>
                <w:szCs w:val="22"/>
              </w:rPr>
              <w:t>elle Isle TMO’s Health and Safety Policy and Equal Opportunities Policies in the duties of the post and as an employee</w:t>
            </w:r>
          </w:p>
        </w:tc>
        <w:tc>
          <w:tcPr>
            <w:tcW w:w="1708" w:type="dxa"/>
            <w:vMerge/>
            <w:shd w:val="clear" w:color="auto" w:fill="auto"/>
          </w:tcPr>
          <w:p w14:paraId="39D9ECC4" w14:textId="77777777" w:rsidR="009758DD" w:rsidRPr="008B3629" w:rsidRDefault="009758DD" w:rsidP="00667E17">
            <w:pPr>
              <w:rPr>
                <w:szCs w:val="22"/>
              </w:rPr>
            </w:pPr>
          </w:p>
        </w:tc>
      </w:tr>
    </w:tbl>
    <w:p w14:paraId="21B5B2B9" w14:textId="77777777" w:rsidR="009758DD" w:rsidRDefault="009758DD" w:rsidP="009758DD">
      <w:pPr>
        <w:ind w:right="-588"/>
        <w:jc w:val="both"/>
        <w:rPr>
          <w:b/>
          <w:u w:val="single"/>
        </w:rPr>
      </w:pPr>
    </w:p>
    <w:p w14:paraId="5296187B" w14:textId="77777777" w:rsidR="009758DD" w:rsidRDefault="009758DD" w:rsidP="009758DD">
      <w:pPr>
        <w:jc w:val="both"/>
        <w:rPr>
          <w:b/>
          <w:szCs w:val="22"/>
          <w:u w:val="single"/>
        </w:rPr>
      </w:pPr>
    </w:p>
    <w:p w14:paraId="63360624" w14:textId="77777777" w:rsidR="009758DD" w:rsidRDefault="009758DD" w:rsidP="009758DD">
      <w:pPr>
        <w:jc w:val="both"/>
        <w:rPr>
          <w:b/>
          <w:szCs w:val="22"/>
          <w:u w:val="single"/>
        </w:rPr>
      </w:pPr>
    </w:p>
    <w:p w14:paraId="2A967CA7" w14:textId="77777777" w:rsidR="009758DD" w:rsidRDefault="009758DD">
      <w:pPr>
        <w:jc w:val="both"/>
        <w:rPr>
          <w:b/>
          <w:u w:val="single"/>
        </w:rPr>
      </w:pPr>
    </w:p>
    <w:p w14:paraId="24716D6D" w14:textId="77777777" w:rsidR="009758DD" w:rsidRDefault="009758DD">
      <w:pPr>
        <w:jc w:val="both"/>
        <w:rPr>
          <w:b/>
          <w:u w:val="single"/>
        </w:rPr>
      </w:pPr>
    </w:p>
    <w:sectPr w:rsidR="009758DD" w:rsidSect="00B95851">
      <w:headerReference w:type="default" r:id="rId8"/>
      <w:footerReference w:type="default" r:id="rId9"/>
      <w:headerReference w:type="first" r:id="rId10"/>
      <w:type w:val="continuous"/>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F59A" w14:textId="77777777" w:rsidR="00E54247" w:rsidRDefault="00E54247">
      <w:r>
        <w:separator/>
      </w:r>
    </w:p>
  </w:endnote>
  <w:endnote w:type="continuationSeparator" w:id="0">
    <w:p w14:paraId="2421DD12" w14:textId="77777777" w:rsidR="00E54247" w:rsidRDefault="00E5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2126" w14:textId="77777777" w:rsidR="00D03D24" w:rsidRDefault="00D03D24">
    <w:pPr>
      <w:pStyle w:val="Footer"/>
      <w:jc w:val="center"/>
    </w:pPr>
    <w:r>
      <w:fldChar w:fldCharType="begin"/>
    </w:r>
    <w:r>
      <w:instrText xml:space="preserve"> PAGE   \* MERGEFORMAT </w:instrText>
    </w:r>
    <w:r>
      <w:fldChar w:fldCharType="separate"/>
    </w:r>
    <w:r w:rsidR="00670006">
      <w:rPr>
        <w:noProof/>
      </w:rPr>
      <w:t>7</w:t>
    </w:r>
    <w:r>
      <w:rPr>
        <w:noProof/>
      </w:rPr>
      <w:fldChar w:fldCharType="end"/>
    </w:r>
  </w:p>
  <w:p w14:paraId="291E6AF9" w14:textId="77777777" w:rsidR="00D03D24" w:rsidRDefault="00D0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3022" w14:textId="77777777" w:rsidR="00E54247" w:rsidRDefault="00E54247">
      <w:r>
        <w:separator/>
      </w:r>
    </w:p>
  </w:footnote>
  <w:footnote w:type="continuationSeparator" w:id="0">
    <w:p w14:paraId="705538D0" w14:textId="77777777" w:rsidR="00E54247" w:rsidRDefault="00E5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55DB" w14:textId="631C91DD" w:rsidR="003F3EC4" w:rsidRDefault="00B41118">
    <w:pPr>
      <w:pStyle w:val="Header"/>
    </w:pPr>
    <w:r>
      <w:rPr>
        <w:noProof/>
      </w:rPr>
      <mc:AlternateContent>
        <mc:Choice Requires="wps">
          <w:drawing>
            <wp:anchor distT="0" distB="0" distL="114300" distR="114300" simplePos="0" relativeHeight="251657728" behindDoc="0" locked="0" layoutInCell="0" allowOverlap="1" wp14:anchorId="21F022CF" wp14:editId="67D14A4E">
              <wp:simplePos x="0" y="0"/>
              <wp:positionH relativeFrom="column">
                <wp:posOffset>1236345</wp:posOffset>
              </wp:positionH>
              <wp:positionV relativeFrom="paragraph">
                <wp:posOffset>6985</wp:posOffset>
              </wp:positionV>
              <wp:extent cx="4023360" cy="1097280"/>
              <wp:effectExtent l="0" t="0" r="0" b="0"/>
              <wp:wrapNone/>
              <wp:docPr id="18524412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43332" w14:textId="77777777" w:rsidR="003F3EC4" w:rsidRDefault="003F3EC4">
                          <w:pPr>
                            <w:jc w:val="center"/>
                            <w:rPr>
                              <w:rFonts w:ascii="Garamond" w:hAnsi="Garamond"/>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022CF" id="_x0000_t202" coordsize="21600,21600" o:spt="202" path="m,l,21600r21600,l21600,xe">
              <v:stroke joinstyle="miter"/>
              <v:path gradientshapeok="t" o:connecttype="rect"/>
            </v:shapetype>
            <v:shape id="Text Box 1" o:spid="_x0000_s1026" type="#_x0000_t202" style="position:absolute;margin-left:97.35pt;margin-top:.55pt;width:316.8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" o:allowincell="f" stroked="f">
              <v:textbox>
                <w:txbxContent>
                  <w:p w14:paraId="14743332" w14:textId="77777777" w:rsidR="003F3EC4" w:rsidRDefault="003F3EC4">
                    <w:pPr>
                      <w:jc w:val="center"/>
                      <w:rPr>
                        <w:rFonts w:ascii="Garamond" w:hAnsi="Garamond"/>
                        <w:b/>
                        <w:sz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DAB9" w14:textId="6CCB0FEB" w:rsidR="003F3EC4" w:rsidRDefault="00C14888" w:rsidP="00C14888">
    <w:pPr>
      <w:ind w:left="-142"/>
      <w:jc w:val="right"/>
    </w:pPr>
    <w:r>
      <w:rPr>
        <w:rFonts w:ascii="Calibri" w:hAnsi="Calibri" w:cs="Calibri"/>
        <w:color w:val="1F497D"/>
      </w:rPr>
      <w:fldChar w:fldCharType="begin"/>
    </w:r>
    <w:r>
      <w:rPr>
        <w:rFonts w:ascii="Calibri" w:hAnsi="Calibri" w:cs="Calibri"/>
        <w:color w:val="1F497D"/>
      </w:rPr>
      <w:instrText xml:space="preserve"> INCLUDEPICTURE  "cid:image001.png@01DC18E7.98D28E00" \* MERGEFORMATINET </w:instrText>
    </w:r>
    <w:r>
      <w:rPr>
        <w:rFonts w:ascii="Calibri" w:hAnsi="Calibri" w:cs="Calibri"/>
        <w:color w:val="1F497D"/>
      </w:rPr>
      <w:fldChar w:fldCharType="separate"/>
    </w:r>
    <w:r>
      <w:rPr>
        <w:rFonts w:ascii="Calibri" w:hAnsi="Calibri" w:cs="Calibri"/>
        <w:color w:val="1F497D"/>
      </w:rPr>
      <w:fldChar w:fldCharType="begin"/>
    </w:r>
    <w:r>
      <w:rPr>
        <w:rFonts w:ascii="Calibri" w:hAnsi="Calibri" w:cs="Calibri"/>
        <w:color w:val="1F497D"/>
      </w:rPr>
      <w:instrText xml:space="preserve"> INCLUDEPICTURE  "cid:image001.png@01DC18E7.98D28E00" \* MERGEFORMATINET </w:instrText>
    </w:r>
    <w:r>
      <w:rPr>
        <w:rFonts w:ascii="Calibri" w:hAnsi="Calibri" w:cs="Calibri"/>
        <w:color w:val="1F497D"/>
      </w:rPr>
      <w:fldChar w:fldCharType="separate"/>
    </w:r>
    <w:r w:rsidR="00F0298C">
      <w:rPr>
        <w:rFonts w:ascii="Calibri" w:hAnsi="Calibri" w:cs="Calibri"/>
        <w:color w:val="1F497D"/>
      </w:rPr>
      <w:fldChar w:fldCharType="begin"/>
    </w:r>
    <w:r w:rsidR="00F0298C">
      <w:rPr>
        <w:rFonts w:ascii="Calibri" w:hAnsi="Calibri" w:cs="Calibri"/>
        <w:color w:val="1F497D"/>
      </w:rPr>
      <w:instrText xml:space="preserve"> INCLUDEPICTURE  "cid:image001.png@01DC18E7.98D28E00" \* MERGEFORMATINET </w:instrText>
    </w:r>
    <w:r w:rsidR="00F0298C">
      <w:rPr>
        <w:rFonts w:ascii="Calibri" w:hAnsi="Calibri" w:cs="Calibri"/>
        <w:color w:val="1F497D"/>
      </w:rPr>
      <w:fldChar w:fldCharType="separate"/>
    </w:r>
    <w:r w:rsidR="00E54247">
      <w:rPr>
        <w:rFonts w:ascii="Calibri" w:hAnsi="Calibri" w:cs="Calibri"/>
        <w:color w:val="1F497D"/>
      </w:rPr>
      <w:fldChar w:fldCharType="begin"/>
    </w:r>
    <w:r w:rsidR="00E54247">
      <w:rPr>
        <w:rFonts w:ascii="Calibri" w:hAnsi="Calibri" w:cs="Calibri"/>
        <w:color w:val="1F497D"/>
      </w:rPr>
      <w:instrText xml:space="preserve"> </w:instrText>
    </w:r>
    <w:r w:rsidR="00E54247">
      <w:rPr>
        <w:rFonts w:ascii="Calibri" w:hAnsi="Calibri" w:cs="Calibri"/>
        <w:color w:val="1F497D"/>
      </w:rPr>
      <w:instrText>INCLUDEPICTURE  "cid:image001.png@01DC18E7.98D28E00" \* MERGEFORMATINET</w:instrText>
    </w:r>
    <w:r w:rsidR="00E54247">
      <w:rPr>
        <w:rFonts w:ascii="Calibri" w:hAnsi="Calibri" w:cs="Calibri"/>
        <w:color w:val="1F497D"/>
      </w:rPr>
      <w:instrText xml:space="preserve"> </w:instrText>
    </w:r>
    <w:r w:rsidR="00E54247">
      <w:rPr>
        <w:rFonts w:ascii="Calibri" w:hAnsi="Calibri" w:cs="Calibri"/>
        <w:color w:val="1F497D"/>
      </w:rPr>
      <w:fldChar w:fldCharType="separate"/>
    </w:r>
    <w:r w:rsidR="00E54247">
      <w:rPr>
        <w:rFonts w:ascii="Calibri" w:hAnsi="Calibri" w:cs="Calibri"/>
        <w:color w:val="1F497D"/>
      </w:rPr>
      <w:pict w14:anchorId="56A4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189.45pt;height:84.45pt">
          <v:imagedata r:id="rId1" r:href="rId2"/>
        </v:shape>
      </w:pict>
    </w:r>
    <w:r w:rsidR="00E54247">
      <w:rPr>
        <w:rFonts w:ascii="Calibri" w:hAnsi="Calibri" w:cs="Calibri"/>
        <w:color w:val="1F497D"/>
      </w:rPr>
      <w:fldChar w:fldCharType="end"/>
    </w:r>
    <w:r w:rsidR="00F0298C">
      <w:rPr>
        <w:rFonts w:ascii="Calibri" w:hAnsi="Calibri" w:cs="Calibri"/>
        <w:color w:val="1F497D"/>
      </w:rPr>
      <w:fldChar w:fldCharType="end"/>
    </w:r>
    <w:r>
      <w:rPr>
        <w:rFonts w:ascii="Calibri" w:hAnsi="Calibri" w:cs="Calibri"/>
        <w:color w:val="1F497D"/>
      </w:rPr>
      <w:fldChar w:fldCharType="end"/>
    </w:r>
    <w:r>
      <w:rPr>
        <w:rFonts w:ascii="Calibri" w:hAnsi="Calibri" w:cs="Calibri"/>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2D6"/>
    <w:multiLevelType w:val="hybridMultilevel"/>
    <w:tmpl w:val="9F224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231D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0C33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D4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9774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C02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E1610E"/>
    <w:multiLevelType w:val="hybridMultilevel"/>
    <w:tmpl w:val="3BBE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74A09"/>
    <w:multiLevelType w:val="hybridMultilevel"/>
    <w:tmpl w:val="1C6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451A9"/>
    <w:multiLevelType w:val="hybridMultilevel"/>
    <w:tmpl w:val="29C6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241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A39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5A1B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65524C"/>
    <w:multiLevelType w:val="hybridMultilevel"/>
    <w:tmpl w:val="082CEC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2F576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695C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243A6E"/>
    <w:multiLevelType w:val="hybridMultilevel"/>
    <w:tmpl w:val="9386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F5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3A3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C079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6404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FB1F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2E1150"/>
    <w:multiLevelType w:val="hybridMultilevel"/>
    <w:tmpl w:val="819C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7E6350"/>
    <w:multiLevelType w:val="multilevel"/>
    <w:tmpl w:val="35A8F224"/>
    <w:lvl w:ilvl="0">
      <w:start w:val="9"/>
      <w:numFmt w:val="decimal"/>
      <w:lvlText w:val="%1"/>
      <w:lvlJc w:val="left"/>
      <w:pPr>
        <w:tabs>
          <w:tab w:val="num" w:pos="510"/>
        </w:tabs>
        <w:ind w:left="510" w:hanging="510"/>
      </w:pPr>
      <w:rPr>
        <w:rFonts w:ascii="Arial" w:hAnsi="Arial" w:hint="default"/>
        <w:b w:val="0"/>
        <w:i w:val="0"/>
        <w:sz w:val="24"/>
      </w:rPr>
    </w:lvl>
    <w:lvl w:ilvl="1">
      <w:start w:val="1"/>
      <w:numFmt w:val="decimal"/>
      <w:lvlText w:val="%1.%2"/>
      <w:lvlJc w:val="left"/>
      <w:pPr>
        <w:tabs>
          <w:tab w:val="num" w:pos="720"/>
        </w:tabs>
        <w:ind w:left="720" w:hanging="72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3"/>
      <w:lvlJc w:val="left"/>
      <w:pPr>
        <w:tabs>
          <w:tab w:val="num" w:pos="720"/>
        </w:tabs>
        <w:ind w:left="720" w:hanging="720"/>
      </w:pPr>
      <w:rPr>
        <w:rFonts w:hint="default"/>
      </w:rPr>
    </w:lvl>
    <w:lvl w:ilvl="4">
      <w:start w:val="1"/>
      <w:numFmt w:val="none"/>
      <w:lvlText w:val="8.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D359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1C5B59"/>
    <w:multiLevelType w:val="hybridMultilevel"/>
    <w:tmpl w:val="5C4C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35D9B"/>
    <w:multiLevelType w:val="hybridMultilevel"/>
    <w:tmpl w:val="1BC22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2C06A5"/>
    <w:multiLevelType w:val="hybridMultilevel"/>
    <w:tmpl w:val="0DCC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C974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085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67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EC72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8F3EFE"/>
    <w:multiLevelType w:val="hybridMultilevel"/>
    <w:tmpl w:val="CBF0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448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0015D1"/>
    <w:multiLevelType w:val="hybridMultilevel"/>
    <w:tmpl w:val="2AC0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96F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51400148">
    <w:abstractNumId w:val="30"/>
  </w:num>
  <w:num w:numId="2" w16cid:durableId="1804156853">
    <w:abstractNumId w:val="14"/>
  </w:num>
  <w:num w:numId="3" w16cid:durableId="1340619763">
    <w:abstractNumId w:val="16"/>
  </w:num>
  <w:num w:numId="4" w16cid:durableId="206070773">
    <w:abstractNumId w:val="3"/>
  </w:num>
  <w:num w:numId="5" w16cid:durableId="40981868">
    <w:abstractNumId w:val="11"/>
  </w:num>
  <w:num w:numId="6" w16cid:durableId="1521816764">
    <w:abstractNumId w:val="23"/>
  </w:num>
  <w:num w:numId="7" w16cid:durableId="880939701">
    <w:abstractNumId w:val="4"/>
  </w:num>
  <w:num w:numId="8" w16cid:durableId="1364137326">
    <w:abstractNumId w:val="5"/>
  </w:num>
  <w:num w:numId="9" w16cid:durableId="1336542179">
    <w:abstractNumId w:val="28"/>
  </w:num>
  <w:num w:numId="10" w16cid:durableId="1000350674">
    <w:abstractNumId w:val="10"/>
  </w:num>
  <w:num w:numId="11" w16cid:durableId="1544637902">
    <w:abstractNumId w:val="13"/>
  </w:num>
  <w:num w:numId="12" w16cid:durableId="446431953">
    <w:abstractNumId w:val="29"/>
  </w:num>
  <w:num w:numId="13" w16cid:durableId="906456649">
    <w:abstractNumId w:val="27"/>
  </w:num>
  <w:num w:numId="14" w16cid:durableId="1086271691">
    <w:abstractNumId w:val="1"/>
  </w:num>
  <w:num w:numId="15" w16cid:durableId="582683332">
    <w:abstractNumId w:val="2"/>
  </w:num>
  <w:num w:numId="16" w16cid:durableId="640384262">
    <w:abstractNumId w:val="9"/>
  </w:num>
  <w:num w:numId="17" w16cid:durableId="835724899">
    <w:abstractNumId w:val="20"/>
  </w:num>
  <w:num w:numId="18" w16cid:durableId="1719746361">
    <w:abstractNumId w:val="34"/>
  </w:num>
  <w:num w:numId="19" w16cid:durableId="927428040">
    <w:abstractNumId w:val="19"/>
  </w:num>
  <w:num w:numId="20" w16cid:durableId="1890916759">
    <w:abstractNumId w:val="18"/>
  </w:num>
  <w:num w:numId="21" w16cid:durableId="1683629309">
    <w:abstractNumId w:val="32"/>
  </w:num>
  <w:num w:numId="22" w16cid:durableId="761610313">
    <w:abstractNumId w:val="17"/>
  </w:num>
  <w:num w:numId="23" w16cid:durableId="2112311915">
    <w:abstractNumId w:val="24"/>
  </w:num>
  <w:num w:numId="24" w16cid:durableId="329530575">
    <w:abstractNumId w:val="31"/>
  </w:num>
  <w:num w:numId="25" w16cid:durableId="401803308">
    <w:abstractNumId w:val="33"/>
  </w:num>
  <w:num w:numId="26" w16cid:durableId="685638415">
    <w:abstractNumId w:val="15"/>
  </w:num>
  <w:num w:numId="27" w16cid:durableId="163783537">
    <w:abstractNumId w:val="6"/>
  </w:num>
  <w:num w:numId="28" w16cid:durableId="1562785912">
    <w:abstractNumId w:val="12"/>
  </w:num>
  <w:num w:numId="29" w16cid:durableId="464856509">
    <w:abstractNumId w:val="7"/>
  </w:num>
  <w:num w:numId="30" w16cid:durableId="20129015">
    <w:abstractNumId w:val="26"/>
  </w:num>
  <w:num w:numId="31" w16cid:durableId="1365401326">
    <w:abstractNumId w:val="8"/>
  </w:num>
  <w:num w:numId="32" w16cid:durableId="665549990">
    <w:abstractNumId w:val="21"/>
  </w:num>
  <w:num w:numId="33" w16cid:durableId="1184395886">
    <w:abstractNumId w:val="22"/>
  </w:num>
  <w:num w:numId="34" w16cid:durableId="701249166">
    <w:abstractNumId w:val="25"/>
  </w:num>
  <w:num w:numId="35" w16cid:durableId="32212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E5"/>
    <w:rsid w:val="000113E8"/>
    <w:rsid w:val="00013007"/>
    <w:rsid w:val="00033091"/>
    <w:rsid w:val="00040300"/>
    <w:rsid w:val="00057017"/>
    <w:rsid w:val="0007016A"/>
    <w:rsid w:val="000C334B"/>
    <w:rsid w:val="000D07F8"/>
    <w:rsid w:val="000D6C5A"/>
    <w:rsid w:val="000E35A4"/>
    <w:rsid w:val="0010562D"/>
    <w:rsid w:val="001379F7"/>
    <w:rsid w:val="0015417E"/>
    <w:rsid w:val="00171712"/>
    <w:rsid w:val="001A000E"/>
    <w:rsid w:val="001A492B"/>
    <w:rsid w:val="001A4C4F"/>
    <w:rsid w:val="001C7C60"/>
    <w:rsid w:val="001D0F5D"/>
    <w:rsid w:val="001E41FC"/>
    <w:rsid w:val="00237750"/>
    <w:rsid w:val="002400C6"/>
    <w:rsid w:val="00242D09"/>
    <w:rsid w:val="00271846"/>
    <w:rsid w:val="00295EE5"/>
    <w:rsid w:val="002A49BF"/>
    <w:rsid w:val="002A7F38"/>
    <w:rsid w:val="002D15A3"/>
    <w:rsid w:val="003311A8"/>
    <w:rsid w:val="003916B7"/>
    <w:rsid w:val="003B3D24"/>
    <w:rsid w:val="003E0EDD"/>
    <w:rsid w:val="003F3EC4"/>
    <w:rsid w:val="00455891"/>
    <w:rsid w:val="00465071"/>
    <w:rsid w:val="0048200C"/>
    <w:rsid w:val="004901CD"/>
    <w:rsid w:val="004926C2"/>
    <w:rsid w:val="004C79DD"/>
    <w:rsid w:val="004D5817"/>
    <w:rsid w:val="00505A3E"/>
    <w:rsid w:val="00531FEE"/>
    <w:rsid w:val="00574CAC"/>
    <w:rsid w:val="00590999"/>
    <w:rsid w:val="005D26D2"/>
    <w:rsid w:val="00626E15"/>
    <w:rsid w:val="006310D3"/>
    <w:rsid w:val="00647485"/>
    <w:rsid w:val="006618FA"/>
    <w:rsid w:val="00667E17"/>
    <w:rsid w:val="00670006"/>
    <w:rsid w:val="00670FA4"/>
    <w:rsid w:val="00697A42"/>
    <w:rsid w:val="006A11AE"/>
    <w:rsid w:val="006A23FA"/>
    <w:rsid w:val="006A4570"/>
    <w:rsid w:val="006D6DDA"/>
    <w:rsid w:val="006F779C"/>
    <w:rsid w:val="007617C9"/>
    <w:rsid w:val="007C03E5"/>
    <w:rsid w:val="007E3111"/>
    <w:rsid w:val="007E5B03"/>
    <w:rsid w:val="008160AF"/>
    <w:rsid w:val="008577F9"/>
    <w:rsid w:val="008A6536"/>
    <w:rsid w:val="008B3629"/>
    <w:rsid w:val="008C10F9"/>
    <w:rsid w:val="008E305E"/>
    <w:rsid w:val="008E6C11"/>
    <w:rsid w:val="0091467B"/>
    <w:rsid w:val="00930A48"/>
    <w:rsid w:val="00943ECE"/>
    <w:rsid w:val="00963A51"/>
    <w:rsid w:val="00971AD3"/>
    <w:rsid w:val="009758DD"/>
    <w:rsid w:val="00985BA9"/>
    <w:rsid w:val="00A6288C"/>
    <w:rsid w:val="00A9703C"/>
    <w:rsid w:val="00AB4215"/>
    <w:rsid w:val="00AB6F2E"/>
    <w:rsid w:val="00AE0C98"/>
    <w:rsid w:val="00AE3562"/>
    <w:rsid w:val="00B41118"/>
    <w:rsid w:val="00B604CF"/>
    <w:rsid w:val="00B61170"/>
    <w:rsid w:val="00B947AB"/>
    <w:rsid w:val="00B95851"/>
    <w:rsid w:val="00BA03D9"/>
    <w:rsid w:val="00BF79C3"/>
    <w:rsid w:val="00C14888"/>
    <w:rsid w:val="00C57ECD"/>
    <w:rsid w:val="00C62CC6"/>
    <w:rsid w:val="00C660E5"/>
    <w:rsid w:val="00C809C2"/>
    <w:rsid w:val="00C8535A"/>
    <w:rsid w:val="00C9747F"/>
    <w:rsid w:val="00CA3193"/>
    <w:rsid w:val="00CB6643"/>
    <w:rsid w:val="00D03D24"/>
    <w:rsid w:val="00D07A67"/>
    <w:rsid w:val="00D15F02"/>
    <w:rsid w:val="00D230C7"/>
    <w:rsid w:val="00D52FE8"/>
    <w:rsid w:val="00D620A7"/>
    <w:rsid w:val="00D75587"/>
    <w:rsid w:val="00D943A4"/>
    <w:rsid w:val="00DB7946"/>
    <w:rsid w:val="00DC402D"/>
    <w:rsid w:val="00DD7B9A"/>
    <w:rsid w:val="00E07375"/>
    <w:rsid w:val="00E54247"/>
    <w:rsid w:val="00E933ED"/>
    <w:rsid w:val="00F0298C"/>
    <w:rsid w:val="00F312E4"/>
    <w:rsid w:val="00FD0092"/>
    <w:rsid w:val="00FD4EF1"/>
    <w:rsid w:val="00FD7B11"/>
    <w:rsid w:val="00FF1696"/>
    <w:rsid w:val="00FF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BB88F"/>
  <w15:chartTrackingRefBased/>
  <w15:docId w15:val="{EDCC7356-EE78-4916-894B-75D61CF4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2E"/>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pBdr>
        <w:top w:val="double" w:sz="6" w:space="8" w:color="808080"/>
        <w:bottom w:val="double" w:sz="6" w:space="8" w:color="808080"/>
      </w:pBdr>
      <w:spacing w:after="40" w:line="240" w:lineRule="atLeast"/>
      <w:jc w:val="center"/>
    </w:pPr>
    <w:rPr>
      <w:rFonts w:ascii="Garamond" w:hAnsi="Garamond"/>
      <w:b/>
      <w:caps/>
      <w:spacing w:val="20"/>
      <w:sz w:val="18"/>
      <w:lang w:val="en-US"/>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rPr>
  </w:style>
  <w:style w:type="paragraph" w:customStyle="1" w:styleId="DocumentLabel">
    <w:name w:val="Document Label"/>
    <w:basedOn w:val="Normal"/>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rFonts w:ascii="Times New Roman" w:hAnsi="Times New Roman"/>
      <w:sz w:val="20"/>
    </w:rPr>
  </w:style>
  <w:style w:type="paragraph" w:customStyle="1" w:styleId="CharCharCharChar">
    <w:name w:val="Char Char Char Char"/>
    <w:basedOn w:val="Normal"/>
    <w:rsid w:val="00271846"/>
    <w:pPr>
      <w:spacing w:after="160" w:line="240" w:lineRule="exact"/>
    </w:pPr>
    <w:rPr>
      <w:rFonts w:ascii="Tahoma" w:hAnsi="Tahoma" w:cs="Tahoma"/>
      <w:sz w:val="20"/>
      <w:lang w:val="en-US" w:eastAsia="en-US"/>
    </w:rPr>
  </w:style>
  <w:style w:type="table" w:styleId="TableGrid">
    <w:name w:val="Table Grid"/>
    <w:basedOn w:val="TableNormal"/>
    <w:uiPriority w:val="59"/>
    <w:rsid w:val="00BF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9C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D03D24"/>
    <w:rPr>
      <w:rFonts w:ascii="Arial" w:hAnsi="Arial"/>
      <w:sz w:val="22"/>
    </w:rPr>
  </w:style>
  <w:style w:type="paragraph" w:styleId="ListParagraph">
    <w:name w:val="List Paragraph"/>
    <w:basedOn w:val="Normal"/>
    <w:uiPriority w:val="34"/>
    <w:qFormat/>
    <w:rsid w:val="00626E15"/>
    <w:pPr>
      <w:spacing w:after="200" w:line="276" w:lineRule="auto"/>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CA3193"/>
    <w:rPr>
      <w:rFonts w:ascii="Tahoma" w:hAnsi="Tahoma" w:cs="Tahoma"/>
      <w:sz w:val="16"/>
      <w:szCs w:val="16"/>
    </w:rPr>
  </w:style>
  <w:style w:type="character" w:customStyle="1" w:styleId="BalloonTextChar">
    <w:name w:val="Balloon Text Char"/>
    <w:link w:val="BalloonText"/>
    <w:uiPriority w:val="99"/>
    <w:semiHidden/>
    <w:rsid w:val="00CA3193"/>
    <w:rPr>
      <w:rFonts w:ascii="Tahoma" w:hAnsi="Tahoma" w:cs="Tahoma"/>
      <w:sz w:val="16"/>
      <w:szCs w:val="16"/>
    </w:rPr>
  </w:style>
  <w:style w:type="character" w:styleId="FootnoteReference">
    <w:name w:val="footnote reference"/>
    <w:semiHidden/>
    <w:rsid w:val="00D943A4"/>
    <w:rPr>
      <w:vertAlign w:val="superscript"/>
    </w:rPr>
  </w:style>
  <w:style w:type="paragraph" w:styleId="TOAHeading">
    <w:name w:val="toa heading"/>
    <w:basedOn w:val="Normal"/>
    <w:next w:val="Normal"/>
    <w:semiHidden/>
    <w:rsid w:val="001E41FC"/>
    <w:pPr>
      <w:tabs>
        <w:tab w:val="left" w:pos="9000"/>
        <w:tab w:val="right" w:pos="9360"/>
      </w:tabs>
      <w:suppressAutoHyphens/>
    </w:pPr>
    <w:rPr>
      <w:rFonts w:ascii="Courier New" w:hAnsi="Courier New"/>
      <w:sz w:val="24"/>
      <w:lang w:val="en-US"/>
    </w:rPr>
  </w:style>
  <w:style w:type="paragraph" w:styleId="Revision">
    <w:name w:val="Revision"/>
    <w:hidden/>
    <w:uiPriority w:val="99"/>
    <w:semiHidden/>
    <w:rsid w:val="00574C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5749">
      <w:bodyDiv w:val="1"/>
      <w:marLeft w:val="0"/>
      <w:marRight w:val="0"/>
      <w:marTop w:val="0"/>
      <w:marBottom w:val="0"/>
      <w:divBdr>
        <w:top w:val="none" w:sz="0" w:space="0" w:color="auto"/>
        <w:left w:val="none" w:sz="0" w:space="0" w:color="auto"/>
        <w:bottom w:val="none" w:sz="0" w:space="0" w:color="auto"/>
        <w:right w:val="none" w:sz="0" w:space="0" w:color="auto"/>
      </w:divBdr>
    </w:div>
    <w:div w:id="416293673">
      <w:bodyDiv w:val="1"/>
      <w:marLeft w:val="0"/>
      <w:marRight w:val="0"/>
      <w:marTop w:val="0"/>
      <w:marBottom w:val="0"/>
      <w:divBdr>
        <w:top w:val="none" w:sz="0" w:space="0" w:color="auto"/>
        <w:left w:val="none" w:sz="0" w:space="0" w:color="auto"/>
        <w:bottom w:val="none" w:sz="0" w:space="0" w:color="auto"/>
        <w:right w:val="none" w:sz="0" w:space="0" w:color="auto"/>
      </w:divBdr>
    </w:div>
    <w:div w:id="1120606834">
      <w:bodyDiv w:val="1"/>
      <w:marLeft w:val="0"/>
      <w:marRight w:val="0"/>
      <w:marTop w:val="0"/>
      <w:marBottom w:val="0"/>
      <w:divBdr>
        <w:top w:val="none" w:sz="0" w:space="0" w:color="auto"/>
        <w:left w:val="none" w:sz="0" w:space="0" w:color="auto"/>
        <w:bottom w:val="none" w:sz="0" w:space="0" w:color="auto"/>
        <w:right w:val="none" w:sz="0" w:space="0" w:color="auto"/>
      </w:divBdr>
    </w:div>
    <w:div w:id="20974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18E7.98D28E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B889-ACCA-4206-B122-21201343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Leeds City Council</Company>
  <LinksUpToDate>false</LinksUpToDate>
  <CharactersWithSpaces>9940</CharactersWithSpaces>
  <SharedDoc>false</SharedDoc>
  <HLinks>
    <vt:vector size="6" baseType="variant">
      <vt:variant>
        <vt:i4>4063314</vt:i4>
      </vt:variant>
      <vt:variant>
        <vt:i4>18051</vt:i4>
      </vt:variant>
      <vt:variant>
        <vt:i4>1027</vt:i4>
      </vt:variant>
      <vt:variant>
        <vt:i4>1</vt:i4>
      </vt:variant>
      <vt:variant>
        <vt:lpwstr>cid:image001.png@01DC18E7.98D28E00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%Full Name%</dc:creator>
  <cp:keywords/>
  <cp:lastModifiedBy>Olver, Peter</cp:lastModifiedBy>
  <cp:revision>4</cp:revision>
  <cp:lastPrinted>2025-09-01T14:12:00Z</cp:lastPrinted>
  <dcterms:created xsi:type="dcterms:W3CDTF">2025-09-11T15:04:00Z</dcterms:created>
  <dcterms:modified xsi:type="dcterms:W3CDTF">2025-09-11T15:08:00Z</dcterms:modified>
</cp:coreProperties>
</file>