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DCA5" w14:textId="21FFC98D" w:rsidR="00435C46" w:rsidRDefault="00190005" w:rsidP="00190005">
      <w:pPr>
        <w:spacing w:after="0" w:line="259" w:lineRule="auto"/>
        <w:ind w:left="0" w:right="87" w:firstLine="0"/>
        <w:jc w:val="right"/>
      </w:pPr>
      <w:r>
        <w:t xml:space="preserve"> </w:t>
      </w:r>
      <w:r>
        <w:rPr>
          <w:b/>
          <w:bCs/>
          <w:i/>
          <w:iCs/>
          <w:noProof/>
          <w:color w:val="1F497D"/>
        </w:rPr>
        <w:drawing>
          <wp:inline distT="0" distB="0" distL="0" distR="0" wp14:anchorId="343FC4DD" wp14:editId="7715FFB5">
            <wp:extent cx="2400300" cy="10668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07036C4E" w14:textId="77777777" w:rsidR="00435C46" w:rsidRDefault="00190005">
      <w:pPr>
        <w:spacing w:after="64" w:line="259" w:lineRule="auto"/>
        <w:ind w:left="0" w:firstLine="0"/>
        <w:jc w:val="left"/>
      </w:pPr>
      <w:r>
        <w:rPr>
          <w:b/>
        </w:rPr>
        <w:t xml:space="preserve"> </w:t>
      </w:r>
    </w:p>
    <w:p w14:paraId="295E8EF4" w14:textId="77777777" w:rsidR="00435C46" w:rsidRDefault="00190005">
      <w:pPr>
        <w:pBdr>
          <w:top w:val="single" w:sz="4" w:space="0" w:color="000000"/>
          <w:left w:val="single" w:sz="4" w:space="0" w:color="000000"/>
          <w:bottom w:val="single" w:sz="4" w:space="0" w:color="000000"/>
          <w:right w:val="single" w:sz="4" w:space="0" w:color="000000"/>
        </w:pBdr>
        <w:spacing w:after="0" w:line="259" w:lineRule="auto"/>
        <w:ind w:left="72" w:firstLine="0"/>
        <w:jc w:val="center"/>
      </w:pPr>
      <w:r>
        <w:rPr>
          <w:b/>
          <w:sz w:val="28"/>
        </w:rPr>
        <w:t xml:space="preserve"> </w:t>
      </w:r>
    </w:p>
    <w:p w14:paraId="2B9EFD56" w14:textId="77777777" w:rsidR="00435C46" w:rsidRDefault="00190005">
      <w:pPr>
        <w:pBdr>
          <w:top w:val="single" w:sz="4" w:space="0" w:color="000000"/>
          <w:left w:val="single" w:sz="4" w:space="0" w:color="000000"/>
          <w:bottom w:val="single" w:sz="4" w:space="0" w:color="000000"/>
          <w:right w:val="single" w:sz="4" w:space="0" w:color="000000"/>
        </w:pBdr>
        <w:spacing w:after="0" w:line="239" w:lineRule="auto"/>
        <w:ind w:left="82"/>
        <w:jc w:val="center"/>
      </w:pPr>
      <w:r>
        <w:rPr>
          <w:b/>
          <w:sz w:val="28"/>
        </w:rPr>
        <w:t xml:space="preserve">Belle Isle Tenant Management Organisation Job Description </w:t>
      </w:r>
    </w:p>
    <w:p w14:paraId="0D6985CA" w14:textId="77777777" w:rsidR="00435C46" w:rsidRDefault="00190005">
      <w:pPr>
        <w:pBdr>
          <w:top w:val="single" w:sz="4" w:space="0" w:color="000000"/>
          <w:left w:val="single" w:sz="4" w:space="0" w:color="000000"/>
          <w:bottom w:val="single" w:sz="4" w:space="0" w:color="000000"/>
          <w:right w:val="single" w:sz="4" w:space="0" w:color="000000"/>
        </w:pBdr>
        <w:spacing w:after="0" w:line="259" w:lineRule="auto"/>
        <w:ind w:left="72" w:firstLine="0"/>
        <w:jc w:val="center"/>
      </w:pPr>
      <w:r>
        <w:rPr>
          <w:b/>
          <w:sz w:val="28"/>
        </w:rPr>
        <w:t xml:space="preserve"> </w:t>
      </w:r>
    </w:p>
    <w:p w14:paraId="243E5D0B" w14:textId="7FD819EE" w:rsidR="00435C46" w:rsidRDefault="00190005">
      <w:pPr>
        <w:pBdr>
          <w:top w:val="single" w:sz="4" w:space="0" w:color="000000"/>
          <w:left w:val="single" w:sz="4" w:space="0" w:color="000000"/>
          <w:bottom w:val="single" w:sz="4" w:space="0" w:color="000000"/>
          <w:right w:val="single" w:sz="4" w:space="0" w:color="000000"/>
        </w:pBdr>
        <w:spacing w:after="0" w:line="239" w:lineRule="auto"/>
        <w:ind w:left="82"/>
        <w:jc w:val="center"/>
      </w:pPr>
      <w:r>
        <w:rPr>
          <w:b/>
          <w:sz w:val="28"/>
        </w:rPr>
        <w:t xml:space="preserve">Job Title: Community </w:t>
      </w:r>
      <w:r w:rsidR="00912BDD">
        <w:rPr>
          <w:b/>
          <w:sz w:val="28"/>
        </w:rPr>
        <w:t>Development</w:t>
      </w:r>
      <w:r>
        <w:rPr>
          <w:b/>
          <w:sz w:val="28"/>
        </w:rPr>
        <w:t xml:space="preserve"> Coordinator Grade: SO1 </w:t>
      </w:r>
    </w:p>
    <w:p w14:paraId="07842D7D" w14:textId="77777777" w:rsidR="00435C46" w:rsidRDefault="00190005">
      <w:pPr>
        <w:pBdr>
          <w:top w:val="single" w:sz="4" w:space="0" w:color="000000"/>
          <w:left w:val="single" w:sz="4" w:space="0" w:color="000000"/>
          <w:bottom w:val="single" w:sz="4" w:space="0" w:color="000000"/>
          <w:right w:val="single" w:sz="4" w:space="0" w:color="000000"/>
        </w:pBdr>
        <w:spacing w:after="7" w:line="259" w:lineRule="auto"/>
        <w:ind w:left="72" w:firstLine="0"/>
        <w:jc w:val="left"/>
      </w:pPr>
      <w:r>
        <w:rPr>
          <w:b/>
        </w:rPr>
        <w:t xml:space="preserve"> </w:t>
      </w:r>
    </w:p>
    <w:p w14:paraId="494425B7" w14:textId="61D4CDE5" w:rsidR="00435C46" w:rsidRDefault="00190005">
      <w:pPr>
        <w:spacing w:after="0" w:line="259" w:lineRule="auto"/>
        <w:ind w:left="0" w:firstLine="0"/>
        <w:jc w:val="left"/>
      </w:pPr>
      <w:r>
        <w:rPr>
          <w:b/>
        </w:rPr>
        <w:t xml:space="preserve"> </w:t>
      </w:r>
    </w:p>
    <w:p w14:paraId="5667CB66" w14:textId="77777777" w:rsidR="00435C46" w:rsidRDefault="00190005">
      <w:pPr>
        <w:spacing w:after="0" w:line="259" w:lineRule="auto"/>
        <w:ind w:left="0" w:firstLine="0"/>
        <w:jc w:val="left"/>
      </w:pPr>
      <w:r>
        <w:rPr>
          <w:b/>
        </w:rPr>
        <w:t xml:space="preserve"> </w:t>
      </w:r>
    </w:p>
    <w:p w14:paraId="66F2F3CD" w14:textId="77777777" w:rsidR="00435C46" w:rsidRDefault="00190005">
      <w:pPr>
        <w:pStyle w:val="Heading1"/>
        <w:ind w:left="-5"/>
      </w:pPr>
      <w:r>
        <w:t>Overview of the job</w:t>
      </w:r>
      <w:r>
        <w:rPr>
          <w:u w:val="none"/>
        </w:rPr>
        <w:t xml:space="preserve"> </w:t>
      </w:r>
    </w:p>
    <w:p w14:paraId="117FE0F5" w14:textId="77777777" w:rsidR="00435C46" w:rsidRDefault="00190005">
      <w:pPr>
        <w:spacing w:after="0" w:line="259" w:lineRule="auto"/>
        <w:ind w:left="0" w:firstLine="0"/>
        <w:jc w:val="left"/>
      </w:pPr>
      <w:r>
        <w:rPr>
          <w:b/>
        </w:rPr>
        <w:t xml:space="preserve"> </w:t>
      </w:r>
    </w:p>
    <w:p w14:paraId="71E5D68A" w14:textId="624FCA98" w:rsidR="00435C46" w:rsidRDefault="00190005">
      <w:pPr>
        <w:ind w:left="-5"/>
      </w:pPr>
      <w:r>
        <w:t xml:space="preserve">The Community </w:t>
      </w:r>
      <w:r w:rsidR="00912BDD">
        <w:t>Development</w:t>
      </w:r>
      <w:r>
        <w:t xml:space="preserve"> Coordinator will be responsible </w:t>
      </w:r>
      <w:r w:rsidRPr="00572ACA">
        <w:t xml:space="preserve">for </w:t>
      </w:r>
      <w:r w:rsidR="0063513B" w:rsidRPr="00572ACA">
        <w:t>the day-to-day management of the BITMO’S GATE community centre,</w:t>
      </w:r>
      <w:r w:rsidR="0063513B">
        <w:t xml:space="preserve"> </w:t>
      </w:r>
      <w:r>
        <w:t xml:space="preserve">working with our volunteers and supporting </w:t>
      </w:r>
      <w:r w:rsidR="00912BDD">
        <w:t xml:space="preserve">BITMO </w:t>
      </w:r>
      <w:r>
        <w:t xml:space="preserve">tenants and </w:t>
      </w:r>
      <w:r w:rsidR="00912BDD">
        <w:t xml:space="preserve">their families </w:t>
      </w:r>
      <w:r>
        <w:t>in terms of employment, training, education, digital inclusion, communications, a</w:t>
      </w:r>
      <w:r w:rsidR="0059577F">
        <w:t>s well as</w:t>
      </w:r>
      <w:r>
        <w:t xml:space="preserve"> tenant engagement and empowerment. </w:t>
      </w:r>
      <w:r w:rsidR="00572ACA">
        <w:t>T</w:t>
      </w:r>
      <w:r w:rsidR="007312B8">
        <w:t>he postholder will spend about 30% of their time in the community and 50% in BITMO’s GATE</w:t>
      </w:r>
      <w:r w:rsidR="00FA21BA">
        <w:t>, with about 20% left for planning and training.</w:t>
      </w:r>
    </w:p>
    <w:p w14:paraId="19646D89" w14:textId="77777777" w:rsidR="00435C46" w:rsidRDefault="00190005">
      <w:pPr>
        <w:spacing w:after="0" w:line="259" w:lineRule="auto"/>
        <w:ind w:left="0" w:firstLine="0"/>
        <w:jc w:val="left"/>
      </w:pPr>
      <w:r>
        <w:rPr>
          <w:b/>
        </w:rPr>
        <w:t xml:space="preserve"> </w:t>
      </w:r>
    </w:p>
    <w:p w14:paraId="3CCAEEEC" w14:textId="77777777" w:rsidR="00435C46" w:rsidRDefault="00190005">
      <w:pPr>
        <w:pStyle w:val="Heading1"/>
        <w:ind w:left="-5"/>
      </w:pPr>
      <w:r>
        <w:t>Specific Duties</w:t>
      </w:r>
      <w:r>
        <w:rPr>
          <w:u w:val="none"/>
        </w:rPr>
        <w:t xml:space="preserve"> </w:t>
      </w:r>
    </w:p>
    <w:p w14:paraId="503C9885" w14:textId="77777777" w:rsidR="00435C46" w:rsidRDefault="00190005">
      <w:pPr>
        <w:spacing w:after="0" w:line="259" w:lineRule="auto"/>
        <w:ind w:left="0" w:firstLine="0"/>
        <w:jc w:val="left"/>
      </w:pPr>
      <w:r>
        <w:rPr>
          <w:b/>
        </w:rPr>
        <w:t xml:space="preserve"> </w:t>
      </w:r>
    </w:p>
    <w:p w14:paraId="3FB3F66A" w14:textId="77777777" w:rsidR="00435C46" w:rsidRDefault="00190005">
      <w:pPr>
        <w:numPr>
          <w:ilvl w:val="0"/>
          <w:numId w:val="3"/>
        </w:numPr>
        <w:ind w:hanging="720"/>
      </w:pPr>
      <w:r>
        <w:t xml:space="preserve">Developing the volunteer programme, setting </w:t>
      </w:r>
      <w:proofErr w:type="gramStart"/>
      <w:r>
        <w:t>goals</w:t>
      </w:r>
      <w:proofErr w:type="gramEnd"/>
      <w:r>
        <w:t xml:space="preserve"> and supervising achievement and progress. </w:t>
      </w:r>
    </w:p>
    <w:p w14:paraId="76012103" w14:textId="77777777" w:rsidR="00435C46" w:rsidRDefault="00190005">
      <w:pPr>
        <w:spacing w:after="0" w:line="259" w:lineRule="auto"/>
        <w:ind w:left="427" w:firstLine="0"/>
        <w:jc w:val="left"/>
      </w:pPr>
      <w:r>
        <w:t xml:space="preserve"> </w:t>
      </w:r>
    </w:p>
    <w:p w14:paraId="245C6E7F" w14:textId="77777777" w:rsidR="00435C46" w:rsidRDefault="00190005">
      <w:pPr>
        <w:numPr>
          <w:ilvl w:val="0"/>
          <w:numId w:val="3"/>
        </w:numPr>
        <w:ind w:hanging="720"/>
      </w:pPr>
      <w:r>
        <w:t xml:space="preserve">Managing the volunteers to set individual goals around work, training and education and support the achievement of those goals  </w:t>
      </w:r>
    </w:p>
    <w:p w14:paraId="0907C21A" w14:textId="77777777" w:rsidR="00435C46" w:rsidRDefault="00190005">
      <w:pPr>
        <w:spacing w:after="0" w:line="259" w:lineRule="auto"/>
        <w:ind w:left="427" w:firstLine="0"/>
        <w:jc w:val="left"/>
      </w:pPr>
      <w:r>
        <w:t xml:space="preserve"> </w:t>
      </w:r>
    </w:p>
    <w:p w14:paraId="09AE0942" w14:textId="77777777" w:rsidR="00435C46" w:rsidRDefault="00190005">
      <w:pPr>
        <w:numPr>
          <w:ilvl w:val="0"/>
          <w:numId w:val="3"/>
        </w:numPr>
        <w:ind w:hanging="720"/>
      </w:pPr>
      <w:r>
        <w:t xml:space="preserve">To manage a caseload of service users being supported in activities leading toward training education and employment.  </w:t>
      </w:r>
    </w:p>
    <w:p w14:paraId="74A5EA16" w14:textId="77777777" w:rsidR="00435C46" w:rsidRDefault="00190005">
      <w:pPr>
        <w:spacing w:after="0" w:line="259" w:lineRule="auto"/>
        <w:ind w:left="0" w:firstLine="0"/>
        <w:jc w:val="left"/>
      </w:pPr>
      <w:r>
        <w:t xml:space="preserve"> </w:t>
      </w:r>
    </w:p>
    <w:p w14:paraId="1C124847" w14:textId="77777777" w:rsidR="00435C46" w:rsidRDefault="00190005">
      <w:pPr>
        <w:numPr>
          <w:ilvl w:val="0"/>
          <w:numId w:val="3"/>
        </w:numPr>
        <w:ind w:hanging="720"/>
      </w:pPr>
      <w:r>
        <w:t xml:space="preserve">To develop an ongoing programme for the GATE in relation to employment education and training and to work with services across the city to share good practice and develop innovative approaches to supporting people into work. </w:t>
      </w:r>
    </w:p>
    <w:p w14:paraId="046B900E" w14:textId="77777777" w:rsidR="00435C46" w:rsidRDefault="00190005">
      <w:pPr>
        <w:spacing w:after="16" w:line="259" w:lineRule="auto"/>
        <w:ind w:left="720" w:firstLine="0"/>
        <w:jc w:val="left"/>
      </w:pPr>
      <w:r>
        <w:t xml:space="preserve"> </w:t>
      </w:r>
    </w:p>
    <w:p w14:paraId="2D822EC5" w14:textId="19325099" w:rsidR="00435C46" w:rsidRPr="00C14032" w:rsidRDefault="00C14032">
      <w:pPr>
        <w:numPr>
          <w:ilvl w:val="0"/>
          <w:numId w:val="3"/>
        </w:numPr>
        <w:ind w:hanging="720"/>
      </w:pPr>
      <w:r w:rsidRPr="00C14032">
        <w:t>Arrange</w:t>
      </w:r>
      <w:r w:rsidR="00190005" w:rsidRPr="00C14032">
        <w:t xml:space="preserve"> sessions with </w:t>
      </w:r>
      <w:r w:rsidR="0063513B" w:rsidRPr="00C14032">
        <w:t>BITMO tenants and families to support them into employment, training, education and to set up and develop small businesses.</w:t>
      </w:r>
      <w:r w:rsidR="00190005" w:rsidRPr="00C14032">
        <w:t xml:space="preserve"> </w:t>
      </w:r>
    </w:p>
    <w:p w14:paraId="7649128E" w14:textId="77777777" w:rsidR="00435C46" w:rsidRDefault="00190005">
      <w:pPr>
        <w:spacing w:after="0" w:line="259" w:lineRule="auto"/>
        <w:ind w:left="0" w:firstLine="0"/>
        <w:jc w:val="left"/>
      </w:pPr>
      <w:r>
        <w:t xml:space="preserve"> </w:t>
      </w:r>
    </w:p>
    <w:p w14:paraId="6C59CD5D" w14:textId="77777777" w:rsidR="00435C46" w:rsidRDefault="00190005">
      <w:pPr>
        <w:numPr>
          <w:ilvl w:val="0"/>
          <w:numId w:val="3"/>
        </w:numPr>
        <w:ind w:hanging="720"/>
      </w:pPr>
      <w:r>
        <w:t xml:space="preserve">Provide opportunities to tenants and residents, through sourcing appropriate activities, </w:t>
      </w:r>
      <w:proofErr w:type="gramStart"/>
      <w:r>
        <w:t>workshops</w:t>
      </w:r>
      <w:proofErr w:type="gramEnd"/>
      <w:r>
        <w:t xml:space="preserve"> and sessions, which are responsive and meet the needs of tenants and service users and which promote: </w:t>
      </w:r>
    </w:p>
    <w:p w14:paraId="4C286BAF" w14:textId="77777777" w:rsidR="00435C46" w:rsidRDefault="00190005">
      <w:pPr>
        <w:spacing w:after="0" w:line="259" w:lineRule="auto"/>
        <w:ind w:left="0" w:firstLine="0"/>
        <w:jc w:val="left"/>
      </w:pPr>
      <w:r>
        <w:t xml:space="preserve"> </w:t>
      </w:r>
    </w:p>
    <w:p w14:paraId="45B7FF00" w14:textId="77777777" w:rsidR="00435C46" w:rsidRDefault="00190005">
      <w:pPr>
        <w:numPr>
          <w:ilvl w:val="1"/>
          <w:numId w:val="3"/>
        </w:numPr>
        <w:ind w:hanging="360"/>
      </w:pPr>
      <w:r>
        <w:t xml:space="preserve">Employment, training and </w:t>
      </w:r>
      <w:proofErr w:type="gramStart"/>
      <w:r>
        <w:t>education;</w:t>
      </w:r>
      <w:proofErr w:type="gramEnd"/>
      <w:r>
        <w:t xml:space="preserve"> </w:t>
      </w:r>
    </w:p>
    <w:p w14:paraId="3EBE8874" w14:textId="77777777" w:rsidR="00435C46" w:rsidRDefault="00190005">
      <w:pPr>
        <w:numPr>
          <w:ilvl w:val="1"/>
          <w:numId w:val="3"/>
        </w:numPr>
        <w:ind w:hanging="360"/>
      </w:pPr>
      <w:r>
        <w:t xml:space="preserve">Digital advice, access and </w:t>
      </w:r>
      <w:proofErr w:type="gramStart"/>
      <w:r>
        <w:t>inclusion;</w:t>
      </w:r>
      <w:proofErr w:type="gramEnd"/>
      <w:r>
        <w:t xml:space="preserve">  </w:t>
      </w:r>
    </w:p>
    <w:p w14:paraId="2E85A1BC" w14:textId="77777777" w:rsidR="00435C46" w:rsidRDefault="00190005">
      <w:pPr>
        <w:numPr>
          <w:ilvl w:val="1"/>
          <w:numId w:val="3"/>
        </w:numPr>
        <w:ind w:hanging="360"/>
      </w:pPr>
      <w:r>
        <w:t xml:space="preserve">Tenant and community involvement, </w:t>
      </w:r>
      <w:proofErr w:type="gramStart"/>
      <w:r>
        <w:t>consultation</w:t>
      </w:r>
      <w:proofErr w:type="gramEnd"/>
      <w:r>
        <w:t xml:space="preserve"> and participation </w:t>
      </w:r>
    </w:p>
    <w:p w14:paraId="579A69BC" w14:textId="77777777" w:rsidR="00435C46" w:rsidRDefault="00190005">
      <w:pPr>
        <w:numPr>
          <w:ilvl w:val="1"/>
          <w:numId w:val="3"/>
        </w:numPr>
        <w:ind w:hanging="360"/>
      </w:pPr>
      <w:r>
        <w:t xml:space="preserve">Financial inclusion </w:t>
      </w:r>
    </w:p>
    <w:p w14:paraId="59D7333A" w14:textId="77777777" w:rsidR="00435C46" w:rsidRDefault="00190005">
      <w:pPr>
        <w:numPr>
          <w:ilvl w:val="1"/>
          <w:numId w:val="3"/>
        </w:numPr>
        <w:ind w:hanging="360"/>
      </w:pPr>
      <w:r>
        <w:t xml:space="preserve">Sustainable tenancies </w:t>
      </w:r>
    </w:p>
    <w:p w14:paraId="2FD5216C" w14:textId="77777777" w:rsidR="00435C46" w:rsidRDefault="00190005">
      <w:pPr>
        <w:spacing w:after="0" w:line="259" w:lineRule="auto"/>
        <w:ind w:left="1440" w:firstLine="0"/>
        <w:jc w:val="left"/>
      </w:pPr>
      <w:r>
        <w:t xml:space="preserve"> </w:t>
      </w:r>
    </w:p>
    <w:p w14:paraId="1E6FEE8C" w14:textId="3A4AC48A" w:rsidR="00435C46" w:rsidRDefault="00C14032">
      <w:pPr>
        <w:numPr>
          <w:ilvl w:val="0"/>
          <w:numId w:val="3"/>
        </w:numPr>
        <w:ind w:hanging="720"/>
      </w:pPr>
      <w:r>
        <w:t>Arrange g</w:t>
      </w:r>
      <w:r w:rsidR="00190005">
        <w:t xml:space="preserve">roup and one to one </w:t>
      </w:r>
      <w:proofErr w:type="gramStart"/>
      <w:r w:rsidR="00190005">
        <w:t>sessions</w:t>
      </w:r>
      <w:proofErr w:type="gramEnd"/>
      <w:r w:rsidR="00190005">
        <w:t xml:space="preserve"> for GATE users on a-e above  </w:t>
      </w:r>
    </w:p>
    <w:p w14:paraId="471F412F" w14:textId="77777777" w:rsidR="00435C46" w:rsidRDefault="00190005">
      <w:pPr>
        <w:spacing w:after="0" w:line="259" w:lineRule="auto"/>
        <w:ind w:left="0" w:firstLine="0"/>
        <w:jc w:val="left"/>
      </w:pPr>
      <w:r>
        <w:t xml:space="preserve"> </w:t>
      </w:r>
    </w:p>
    <w:p w14:paraId="15147720" w14:textId="3B4938C6" w:rsidR="00435C46" w:rsidRDefault="007312B8">
      <w:pPr>
        <w:numPr>
          <w:ilvl w:val="0"/>
          <w:numId w:val="3"/>
        </w:numPr>
        <w:ind w:hanging="720"/>
      </w:pPr>
      <w:r>
        <w:t>D</w:t>
      </w:r>
      <w:r w:rsidRPr="007312B8">
        <w:t>ay-to-day management of the BITMO’S GATE community centre</w:t>
      </w:r>
      <w:r w:rsidR="00C14032">
        <w:t>, including collecting information on resident attendance at the GATE</w:t>
      </w:r>
      <w:r>
        <w:t>.</w:t>
      </w:r>
    </w:p>
    <w:p w14:paraId="4D2AD24D" w14:textId="77777777" w:rsidR="00435C46" w:rsidRDefault="00190005">
      <w:pPr>
        <w:spacing w:after="0" w:line="259" w:lineRule="auto"/>
        <w:ind w:left="720" w:firstLine="0"/>
        <w:jc w:val="left"/>
      </w:pPr>
      <w:r>
        <w:t xml:space="preserve"> </w:t>
      </w:r>
    </w:p>
    <w:p w14:paraId="7ED2BF57" w14:textId="55A5D0AF" w:rsidR="00435C46" w:rsidRDefault="00190005">
      <w:pPr>
        <w:numPr>
          <w:ilvl w:val="0"/>
          <w:numId w:val="3"/>
        </w:numPr>
        <w:ind w:hanging="720"/>
      </w:pPr>
      <w:r>
        <w:t>Collecting and maintaining quality customer and tenant profile information in relation to employment</w:t>
      </w:r>
      <w:r w:rsidR="007312B8">
        <w:t>,</w:t>
      </w:r>
      <w:r>
        <w:t xml:space="preserve"> </w:t>
      </w:r>
      <w:proofErr w:type="gramStart"/>
      <w:r>
        <w:t>training</w:t>
      </w:r>
      <w:proofErr w:type="gramEnd"/>
      <w:r>
        <w:t xml:space="preserve"> and education</w:t>
      </w:r>
      <w:r w:rsidR="007312B8">
        <w:t>.</w:t>
      </w:r>
    </w:p>
    <w:p w14:paraId="760377F8" w14:textId="77777777" w:rsidR="00435C46" w:rsidRDefault="00190005">
      <w:pPr>
        <w:spacing w:after="0" w:line="259" w:lineRule="auto"/>
        <w:ind w:left="720" w:firstLine="0"/>
        <w:jc w:val="left"/>
      </w:pPr>
      <w:r>
        <w:t xml:space="preserve"> </w:t>
      </w:r>
    </w:p>
    <w:p w14:paraId="7E1E5F99" w14:textId="1B37BB84" w:rsidR="00435C46" w:rsidRDefault="00190005">
      <w:pPr>
        <w:numPr>
          <w:ilvl w:val="0"/>
          <w:numId w:val="3"/>
        </w:numPr>
        <w:ind w:hanging="720"/>
      </w:pPr>
      <w:r>
        <w:t>Planning, and co</w:t>
      </w:r>
      <w:r w:rsidR="003C6442">
        <w:t>-</w:t>
      </w:r>
      <w:r>
        <w:t xml:space="preserve">ordinating community events, ensuring all appropriate risk assessments and insurances are in place </w:t>
      </w:r>
    </w:p>
    <w:p w14:paraId="5183E98E" w14:textId="77777777" w:rsidR="003C6442" w:rsidRDefault="003C6442" w:rsidP="003C6442">
      <w:pPr>
        <w:pStyle w:val="ListParagraph"/>
      </w:pPr>
    </w:p>
    <w:p w14:paraId="44216DF3" w14:textId="6162BC7F" w:rsidR="003C6442" w:rsidRDefault="003C6442">
      <w:pPr>
        <w:numPr>
          <w:ilvl w:val="0"/>
          <w:numId w:val="3"/>
        </w:numPr>
        <w:ind w:hanging="720"/>
      </w:pPr>
      <w:r>
        <w:t>Supporting the Community Development Manager in organising consultation and engagement programmes across Belle Isle.</w:t>
      </w:r>
    </w:p>
    <w:p w14:paraId="50D4DD9D" w14:textId="77777777" w:rsidR="00C14032" w:rsidRDefault="00C14032" w:rsidP="00C14032">
      <w:pPr>
        <w:pStyle w:val="ListParagraph"/>
      </w:pPr>
    </w:p>
    <w:p w14:paraId="23E6303A" w14:textId="220A4CF7" w:rsidR="00C14032" w:rsidRDefault="00C14032">
      <w:pPr>
        <w:numPr>
          <w:ilvl w:val="0"/>
          <w:numId w:val="3"/>
        </w:numPr>
        <w:ind w:hanging="720"/>
      </w:pPr>
      <w:r>
        <w:t>Support community-based projects such as the community garden and community orchard and the development of new ones.</w:t>
      </w:r>
    </w:p>
    <w:p w14:paraId="1B4DB1C5" w14:textId="77777777" w:rsidR="003C6442" w:rsidRDefault="003C6442" w:rsidP="003C6442">
      <w:pPr>
        <w:pStyle w:val="ListParagraph"/>
      </w:pPr>
    </w:p>
    <w:p w14:paraId="31E0E213" w14:textId="4E3BD8AC" w:rsidR="003C6442" w:rsidRDefault="003C6442">
      <w:pPr>
        <w:numPr>
          <w:ilvl w:val="0"/>
          <w:numId w:val="3"/>
        </w:numPr>
        <w:ind w:hanging="720"/>
      </w:pPr>
      <w:r>
        <w:t>Supporting the work of the Community Builder</w:t>
      </w:r>
    </w:p>
    <w:p w14:paraId="4E1F0143" w14:textId="77777777" w:rsidR="006260D8" w:rsidRDefault="006260D8" w:rsidP="006260D8">
      <w:pPr>
        <w:pStyle w:val="ListParagraph"/>
      </w:pPr>
    </w:p>
    <w:p w14:paraId="51053B49" w14:textId="5B084A42" w:rsidR="006260D8" w:rsidRDefault="006260D8" w:rsidP="006260D8">
      <w:pPr>
        <w:numPr>
          <w:ilvl w:val="0"/>
          <w:numId w:val="3"/>
        </w:numPr>
        <w:ind w:left="0"/>
      </w:pPr>
      <w:r>
        <w:t xml:space="preserve">Production of publicity for BITMO and the community groups we support, including leaflets, </w:t>
      </w:r>
      <w:proofErr w:type="gramStart"/>
      <w:r>
        <w:t>posters</w:t>
      </w:r>
      <w:proofErr w:type="gramEnd"/>
      <w:r>
        <w:t xml:space="preserve"> and newsletters.</w:t>
      </w:r>
    </w:p>
    <w:p w14:paraId="23754602" w14:textId="77777777" w:rsidR="006260D8" w:rsidRDefault="006260D8" w:rsidP="006260D8">
      <w:pPr>
        <w:pStyle w:val="ListParagraph"/>
      </w:pPr>
    </w:p>
    <w:p w14:paraId="68F42595" w14:textId="4FA938C3" w:rsidR="006260D8" w:rsidRDefault="006260D8" w:rsidP="006260D8">
      <w:pPr>
        <w:numPr>
          <w:ilvl w:val="0"/>
          <w:numId w:val="3"/>
        </w:numPr>
        <w:ind w:hanging="720"/>
      </w:pPr>
      <w:r>
        <w:t>Responsibility for supporting the Community Development Manager in updating the website, producing the quarterly tenant newsletter and monthly tenant email.</w:t>
      </w:r>
    </w:p>
    <w:p w14:paraId="6E46702F" w14:textId="77777777" w:rsidR="00435C46" w:rsidRDefault="00190005">
      <w:pPr>
        <w:spacing w:after="0" w:line="259" w:lineRule="auto"/>
        <w:ind w:left="0" w:firstLine="0"/>
        <w:jc w:val="left"/>
      </w:pPr>
      <w:r>
        <w:t xml:space="preserve"> </w:t>
      </w:r>
    </w:p>
    <w:p w14:paraId="1F4AA1CE" w14:textId="77777777" w:rsidR="00435C46" w:rsidRDefault="00190005">
      <w:pPr>
        <w:ind w:left="-5"/>
      </w:pPr>
      <w:r>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Chief Executive. </w:t>
      </w:r>
    </w:p>
    <w:p w14:paraId="0D2E1084" w14:textId="77777777" w:rsidR="00435C46" w:rsidRDefault="00190005">
      <w:pPr>
        <w:spacing w:after="0" w:line="259" w:lineRule="auto"/>
        <w:ind w:left="0" w:firstLine="0"/>
        <w:jc w:val="left"/>
      </w:pPr>
      <w:r>
        <w:t xml:space="preserve"> </w:t>
      </w:r>
    </w:p>
    <w:p w14:paraId="3B3C3FAA" w14:textId="77777777" w:rsidR="00435C46" w:rsidRDefault="00190005">
      <w:pPr>
        <w:pStyle w:val="Heading1"/>
        <w:ind w:left="-5"/>
      </w:pPr>
      <w:r>
        <w:t>Person Specification</w:t>
      </w:r>
      <w:r>
        <w:rPr>
          <w:u w:val="none"/>
        </w:rPr>
        <w:t xml:space="preserve"> </w:t>
      </w:r>
    </w:p>
    <w:p w14:paraId="116340F1" w14:textId="77777777" w:rsidR="00435C46" w:rsidRDefault="00190005">
      <w:pPr>
        <w:spacing w:after="0" w:line="259" w:lineRule="auto"/>
        <w:ind w:left="0" w:firstLine="0"/>
        <w:jc w:val="left"/>
      </w:pPr>
      <w:r>
        <w:rPr>
          <w:b/>
        </w:rPr>
        <w:t xml:space="preserve"> </w:t>
      </w:r>
    </w:p>
    <w:p w14:paraId="27BF0B69" w14:textId="0D454B36" w:rsidR="00435C46" w:rsidRDefault="00190005">
      <w:pPr>
        <w:spacing w:after="28"/>
        <w:ind w:left="-5"/>
      </w:pPr>
      <w:r>
        <w:t xml:space="preserve">Detailed below are the type of skills, experience and knowledge which are required of the post holder.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 </w:t>
      </w:r>
    </w:p>
    <w:p w14:paraId="672574EA" w14:textId="77777777" w:rsidR="00435C46" w:rsidRDefault="00190005">
      <w:pPr>
        <w:spacing w:after="0" w:line="259" w:lineRule="auto"/>
        <w:ind w:left="64" w:firstLine="0"/>
        <w:jc w:val="center"/>
      </w:pPr>
      <w:r>
        <w:rPr>
          <w:rFonts w:ascii="Garamond" w:eastAsia="Garamond" w:hAnsi="Garamond" w:cs="Garamond"/>
          <w:b/>
          <w:sz w:val="28"/>
        </w:rPr>
        <w:t xml:space="preserve"> </w:t>
      </w:r>
    </w:p>
    <w:tbl>
      <w:tblPr>
        <w:tblStyle w:val="TableGrid"/>
        <w:tblW w:w="13569" w:type="dxa"/>
        <w:tblInd w:w="-107" w:type="dxa"/>
        <w:tblCellMar>
          <w:top w:w="5" w:type="dxa"/>
          <w:left w:w="107" w:type="dxa"/>
          <w:right w:w="44" w:type="dxa"/>
        </w:tblCellMar>
        <w:tblLook w:val="04A0" w:firstRow="1" w:lastRow="0" w:firstColumn="1" w:lastColumn="0" w:noHBand="0" w:noVBand="1"/>
      </w:tblPr>
      <w:tblGrid>
        <w:gridCol w:w="1807"/>
        <w:gridCol w:w="7367"/>
        <w:gridCol w:w="4395"/>
      </w:tblGrid>
      <w:tr w:rsidR="00435C46" w14:paraId="28E01659" w14:textId="77777777" w:rsidTr="0059577F">
        <w:trPr>
          <w:trHeight w:val="515"/>
        </w:trPr>
        <w:tc>
          <w:tcPr>
            <w:tcW w:w="1807" w:type="dxa"/>
            <w:tcBorders>
              <w:top w:val="single" w:sz="4" w:space="0" w:color="000000"/>
              <w:left w:val="single" w:sz="4" w:space="0" w:color="000000"/>
              <w:bottom w:val="single" w:sz="4" w:space="0" w:color="000000"/>
              <w:right w:val="single" w:sz="4" w:space="0" w:color="000000"/>
            </w:tcBorders>
            <w:shd w:val="clear" w:color="auto" w:fill="D9D9D9"/>
          </w:tcPr>
          <w:p w14:paraId="479F8987" w14:textId="4082BED1" w:rsidR="00435C46" w:rsidRDefault="006D5E71">
            <w:pPr>
              <w:spacing w:after="0" w:line="259" w:lineRule="auto"/>
              <w:ind w:left="0" w:firstLine="0"/>
              <w:jc w:val="left"/>
            </w:pPr>
            <w:r>
              <w:rPr>
                <w:b/>
              </w:rPr>
              <w:t>Area</w:t>
            </w:r>
          </w:p>
        </w:tc>
        <w:tc>
          <w:tcPr>
            <w:tcW w:w="7367" w:type="dxa"/>
            <w:tcBorders>
              <w:top w:val="single" w:sz="4" w:space="0" w:color="000000"/>
              <w:left w:val="single" w:sz="4" w:space="0" w:color="000000"/>
              <w:bottom w:val="single" w:sz="4" w:space="0" w:color="000000"/>
              <w:right w:val="single" w:sz="4" w:space="0" w:color="000000"/>
            </w:tcBorders>
            <w:shd w:val="clear" w:color="auto" w:fill="D9D9D9"/>
          </w:tcPr>
          <w:p w14:paraId="4E6BEDBD" w14:textId="77777777" w:rsidR="00435C46" w:rsidRDefault="00190005">
            <w:pPr>
              <w:spacing w:after="0" w:line="259" w:lineRule="auto"/>
              <w:ind w:left="2" w:firstLine="0"/>
              <w:jc w:val="left"/>
            </w:pPr>
            <w:r>
              <w:rPr>
                <w:b/>
              </w:rPr>
              <w:t xml:space="preserve">Essential </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1D8C4281" w14:textId="77777777" w:rsidR="00435C46" w:rsidRDefault="00190005">
            <w:pPr>
              <w:spacing w:after="0" w:line="259" w:lineRule="auto"/>
              <w:ind w:left="1" w:firstLine="0"/>
              <w:jc w:val="left"/>
            </w:pPr>
            <w:r>
              <w:rPr>
                <w:b/>
              </w:rPr>
              <w:t xml:space="preserve">Desirable </w:t>
            </w:r>
          </w:p>
        </w:tc>
      </w:tr>
      <w:tr w:rsidR="00196BDC" w14:paraId="566E3D77" w14:textId="77777777" w:rsidTr="0059577F">
        <w:trPr>
          <w:trHeight w:val="1172"/>
        </w:trPr>
        <w:tc>
          <w:tcPr>
            <w:tcW w:w="1807" w:type="dxa"/>
            <w:tcBorders>
              <w:top w:val="single" w:sz="4" w:space="0" w:color="000000"/>
              <w:left w:val="single" w:sz="4" w:space="0" w:color="000000"/>
              <w:bottom w:val="single" w:sz="4" w:space="0" w:color="000000"/>
              <w:right w:val="single" w:sz="4" w:space="0" w:color="000000"/>
            </w:tcBorders>
            <w:shd w:val="clear" w:color="auto" w:fill="D9D9D9"/>
          </w:tcPr>
          <w:p w14:paraId="62145DDD" w14:textId="77777777" w:rsidR="00196BDC" w:rsidRDefault="00196BDC">
            <w:pPr>
              <w:spacing w:after="0" w:line="259" w:lineRule="auto"/>
              <w:ind w:left="0" w:firstLine="0"/>
              <w:jc w:val="left"/>
              <w:rPr>
                <w:b/>
              </w:rPr>
            </w:pPr>
          </w:p>
        </w:tc>
        <w:tc>
          <w:tcPr>
            <w:tcW w:w="7367" w:type="dxa"/>
            <w:tcBorders>
              <w:top w:val="single" w:sz="4" w:space="0" w:color="000000"/>
              <w:left w:val="single" w:sz="4" w:space="0" w:color="000000"/>
              <w:bottom w:val="single" w:sz="4" w:space="0" w:color="000000"/>
              <w:right w:val="single" w:sz="4" w:space="0" w:color="000000"/>
            </w:tcBorders>
          </w:tcPr>
          <w:p w14:paraId="4261D97A" w14:textId="452397B3" w:rsidR="00196BDC" w:rsidRDefault="00196BDC">
            <w:pPr>
              <w:spacing w:after="0" w:line="259" w:lineRule="auto"/>
              <w:ind w:left="2" w:firstLine="0"/>
              <w:jc w:val="left"/>
            </w:pPr>
            <w:r>
              <w:t>O</w:t>
            </w:r>
            <w:r w:rsidRPr="00196BDC">
              <w:t xml:space="preserve">f supporting people into new jobs, </w:t>
            </w:r>
            <w:proofErr w:type="gramStart"/>
            <w:r w:rsidRPr="00196BDC">
              <w:t>education</w:t>
            </w:r>
            <w:proofErr w:type="gramEnd"/>
            <w:r w:rsidRPr="00196BDC">
              <w:t xml:space="preserve"> or training.</w:t>
            </w:r>
          </w:p>
        </w:tc>
        <w:tc>
          <w:tcPr>
            <w:tcW w:w="4395" w:type="dxa"/>
            <w:tcBorders>
              <w:top w:val="single" w:sz="4" w:space="0" w:color="000000"/>
              <w:left w:val="single" w:sz="4" w:space="0" w:color="000000"/>
              <w:bottom w:val="single" w:sz="4" w:space="0" w:color="000000"/>
              <w:right w:val="single" w:sz="4" w:space="0" w:color="000000"/>
            </w:tcBorders>
          </w:tcPr>
          <w:p w14:paraId="3EE0F044" w14:textId="01157E96" w:rsidR="00196BDC" w:rsidRDefault="00196BDC">
            <w:pPr>
              <w:spacing w:after="0" w:line="259" w:lineRule="auto"/>
              <w:ind w:left="1" w:firstLine="0"/>
              <w:jc w:val="left"/>
            </w:pPr>
            <w:r>
              <w:t>O</w:t>
            </w:r>
            <w:r w:rsidRPr="00196BDC">
              <w:t>f developing a programme to support people into new jobs, education or training and knowledge of the employment and training support available in Leeds.</w:t>
            </w:r>
          </w:p>
        </w:tc>
      </w:tr>
      <w:tr w:rsidR="00435C46" w14:paraId="2847D840" w14:textId="77777777" w:rsidTr="0059577F">
        <w:trPr>
          <w:trHeight w:val="1172"/>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7C612C0" w14:textId="77777777" w:rsidR="00435C46" w:rsidRDefault="00190005">
            <w:pPr>
              <w:spacing w:after="0" w:line="259" w:lineRule="auto"/>
              <w:ind w:left="0" w:firstLine="0"/>
              <w:jc w:val="left"/>
            </w:pPr>
            <w:r>
              <w:rPr>
                <w:b/>
              </w:rPr>
              <w:t xml:space="preserve"> </w:t>
            </w:r>
          </w:p>
        </w:tc>
        <w:tc>
          <w:tcPr>
            <w:tcW w:w="7367" w:type="dxa"/>
            <w:tcBorders>
              <w:top w:val="single" w:sz="4" w:space="0" w:color="000000"/>
              <w:left w:val="single" w:sz="4" w:space="0" w:color="000000"/>
              <w:bottom w:val="single" w:sz="4" w:space="0" w:color="000000"/>
              <w:right w:val="single" w:sz="4" w:space="0" w:color="000000"/>
            </w:tcBorders>
          </w:tcPr>
          <w:p w14:paraId="44CA0EFD" w14:textId="77777777" w:rsidR="00435C46" w:rsidRDefault="00190005">
            <w:pPr>
              <w:spacing w:after="0" w:line="259" w:lineRule="auto"/>
              <w:ind w:left="2" w:firstLine="0"/>
              <w:jc w:val="left"/>
            </w:pPr>
            <w:r>
              <w:t xml:space="preserve">Of participation in community meetings, </w:t>
            </w:r>
            <w:proofErr w:type="gramStart"/>
            <w:r>
              <w:t>events</w:t>
            </w:r>
            <w:proofErr w:type="gramEnd"/>
            <w:r>
              <w:t xml:space="preserve"> and projects, establishing working relationships and gathering information to support ongoing development. </w:t>
            </w:r>
          </w:p>
        </w:tc>
        <w:tc>
          <w:tcPr>
            <w:tcW w:w="4395" w:type="dxa"/>
            <w:vMerge w:val="restart"/>
            <w:tcBorders>
              <w:top w:val="single" w:sz="4" w:space="0" w:color="000000"/>
              <w:left w:val="single" w:sz="4" w:space="0" w:color="000000"/>
              <w:bottom w:val="single" w:sz="4" w:space="0" w:color="000000"/>
              <w:right w:val="single" w:sz="4" w:space="0" w:color="000000"/>
            </w:tcBorders>
          </w:tcPr>
          <w:p w14:paraId="16ADE571" w14:textId="33C9E50B" w:rsidR="00435C46" w:rsidRDefault="00435C46">
            <w:pPr>
              <w:spacing w:after="0" w:line="259" w:lineRule="auto"/>
              <w:ind w:left="1" w:firstLine="0"/>
              <w:jc w:val="left"/>
            </w:pPr>
          </w:p>
        </w:tc>
      </w:tr>
      <w:tr w:rsidR="00435C46" w14:paraId="67085128" w14:textId="77777777" w:rsidTr="0059577F">
        <w:trPr>
          <w:trHeight w:val="590"/>
        </w:trPr>
        <w:tc>
          <w:tcPr>
            <w:tcW w:w="0" w:type="auto"/>
            <w:vMerge/>
            <w:tcBorders>
              <w:top w:val="nil"/>
              <w:left w:val="single" w:sz="4" w:space="0" w:color="000000"/>
              <w:bottom w:val="nil"/>
              <w:right w:val="single" w:sz="4" w:space="0" w:color="000000"/>
            </w:tcBorders>
          </w:tcPr>
          <w:p w14:paraId="673FCB91"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15715BFC" w14:textId="77777777" w:rsidR="00435C46" w:rsidRDefault="00190005">
            <w:pPr>
              <w:spacing w:after="0" w:line="259" w:lineRule="auto"/>
              <w:ind w:left="2" w:firstLine="0"/>
              <w:jc w:val="left"/>
            </w:pPr>
            <w:r>
              <w:t xml:space="preserve">Of general financial procedures and general office routines. </w:t>
            </w:r>
          </w:p>
        </w:tc>
        <w:tc>
          <w:tcPr>
            <w:tcW w:w="4395" w:type="dxa"/>
            <w:vMerge/>
            <w:tcBorders>
              <w:top w:val="nil"/>
              <w:left w:val="single" w:sz="4" w:space="0" w:color="000000"/>
              <w:bottom w:val="nil"/>
              <w:right w:val="single" w:sz="4" w:space="0" w:color="000000"/>
            </w:tcBorders>
          </w:tcPr>
          <w:p w14:paraId="38E29203" w14:textId="77777777" w:rsidR="00435C46" w:rsidRDefault="00435C46">
            <w:pPr>
              <w:spacing w:after="160" w:line="259" w:lineRule="auto"/>
              <w:ind w:left="0" w:firstLine="0"/>
              <w:jc w:val="left"/>
            </w:pPr>
          </w:p>
        </w:tc>
      </w:tr>
      <w:tr w:rsidR="00435C46" w14:paraId="3F7C4197" w14:textId="77777777" w:rsidTr="0059577F">
        <w:trPr>
          <w:trHeight w:val="648"/>
        </w:trPr>
        <w:tc>
          <w:tcPr>
            <w:tcW w:w="0" w:type="auto"/>
            <w:vMerge/>
            <w:tcBorders>
              <w:top w:val="nil"/>
              <w:left w:val="single" w:sz="4" w:space="0" w:color="000000"/>
              <w:bottom w:val="nil"/>
              <w:right w:val="single" w:sz="4" w:space="0" w:color="000000"/>
            </w:tcBorders>
          </w:tcPr>
          <w:p w14:paraId="451E6417"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39F2AA29" w14:textId="77777777" w:rsidR="00435C46" w:rsidRDefault="00190005">
            <w:pPr>
              <w:spacing w:after="0" w:line="259" w:lineRule="auto"/>
              <w:ind w:left="2" w:firstLine="0"/>
            </w:pPr>
            <w:r>
              <w:t xml:space="preserve">Of planning and organising own work effectively </w:t>
            </w:r>
            <w:proofErr w:type="gramStart"/>
            <w:r>
              <w:t>in order to</w:t>
            </w:r>
            <w:proofErr w:type="gramEnd"/>
            <w:r>
              <w:t xml:space="preserve"> ensure the achievement of objectives. </w:t>
            </w:r>
          </w:p>
        </w:tc>
        <w:tc>
          <w:tcPr>
            <w:tcW w:w="4395" w:type="dxa"/>
            <w:vMerge/>
            <w:tcBorders>
              <w:top w:val="nil"/>
              <w:left w:val="single" w:sz="4" w:space="0" w:color="000000"/>
              <w:bottom w:val="nil"/>
              <w:right w:val="single" w:sz="4" w:space="0" w:color="000000"/>
            </w:tcBorders>
          </w:tcPr>
          <w:p w14:paraId="2D76BEA3" w14:textId="77777777" w:rsidR="00435C46" w:rsidRDefault="00435C46">
            <w:pPr>
              <w:spacing w:after="160" w:line="259" w:lineRule="auto"/>
              <w:ind w:left="0" w:firstLine="0"/>
              <w:jc w:val="left"/>
            </w:pPr>
          </w:p>
        </w:tc>
      </w:tr>
      <w:tr w:rsidR="00435C46" w14:paraId="7A6F21AB" w14:textId="77777777" w:rsidTr="0059577F">
        <w:trPr>
          <w:trHeight w:val="1135"/>
        </w:trPr>
        <w:tc>
          <w:tcPr>
            <w:tcW w:w="0" w:type="auto"/>
            <w:vMerge/>
            <w:tcBorders>
              <w:top w:val="nil"/>
              <w:left w:val="single" w:sz="4" w:space="0" w:color="000000"/>
              <w:bottom w:val="single" w:sz="4" w:space="0" w:color="000000"/>
              <w:right w:val="single" w:sz="4" w:space="0" w:color="000000"/>
            </w:tcBorders>
          </w:tcPr>
          <w:p w14:paraId="1CED178C"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4EAD1998" w14:textId="77777777" w:rsidR="00435C46" w:rsidRDefault="00190005">
            <w:pPr>
              <w:spacing w:after="0" w:line="259" w:lineRule="auto"/>
              <w:ind w:left="2" w:right="62" w:firstLine="0"/>
            </w:pPr>
            <w:r>
              <w:t xml:space="preserve">Of the computer systems, software and the many and varied uses of Digital Technology and of supporting and encouraging people to become digitally capable. </w:t>
            </w:r>
          </w:p>
        </w:tc>
        <w:tc>
          <w:tcPr>
            <w:tcW w:w="4395" w:type="dxa"/>
            <w:vMerge/>
            <w:tcBorders>
              <w:top w:val="nil"/>
              <w:left w:val="single" w:sz="4" w:space="0" w:color="000000"/>
              <w:bottom w:val="single" w:sz="4" w:space="0" w:color="000000"/>
              <w:right w:val="single" w:sz="4" w:space="0" w:color="000000"/>
            </w:tcBorders>
          </w:tcPr>
          <w:p w14:paraId="61BBBDD9" w14:textId="77777777" w:rsidR="00435C46" w:rsidRDefault="00435C46">
            <w:pPr>
              <w:spacing w:after="160" w:line="259" w:lineRule="auto"/>
              <w:ind w:left="0" w:firstLine="0"/>
              <w:jc w:val="left"/>
            </w:pPr>
          </w:p>
        </w:tc>
      </w:tr>
      <w:tr w:rsidR="00435C46" w14:paraId="48995FFA" w14:textId="77777777" w:rsidTr="0059577F">
        <w:trPr>
          <w:trHeight w:val="516"/>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46B9648" w14:textId="77777777" w:rsidR="00435C46" w:rsidRDefault="00190005">
            <w:pPr>
              <w:spacing w:after="0" w:line="259" w:lineRule="auto"/>
              <w:ind w:left="0" w:firstLine="0"/>
              <w:jc w:val="left"/>
            </w:pPr>
            <w:r>
              <w:rPr>
                <w:b/>
              </w:rPr>
              <w:t xml:space="preserve"> </w:t>
            </w:r>
          </w:p>
        </w:tc>
        <w:tc>
          <w:tcPr>
            <w:tcW w:w="7367" w:type="dxa"/>
            <w:tcBorders>
              <w:top w:val="single" w:sz="4" w:space="0" w:color="000000"/>
              <w:left w:val="single" w:sz="4" w:space="0" w:color="000000"/>
              <w:bottom w:val="single" w:sz="4" w:space="0" w:color="000000"/>
              <w:right w:val="single" w:sz="4" w:space="0" w:color="000000"/>
            </w:tcBorders>
          </w:tcPr>
          <w:p w14:paraId="7E71170D" w14:textId="77777777" w:rsidR="00435C46" w:rsidRDefault="00190005">
            <w:pPr>
              <w:spacing w:after="0" w:line="259" w:lineRule="auto"/>
              <w:ind w:left="2" w:firstLine="0"/>
              <w:jc w:val="left"/>
            </w:pPr>
            <w:r>
              <w:t xml:space="preserve">Of budget management in accordance with </w:t>
            </w:r>
          </w:p>
          <w:p w14:paraId="538E5830" w14:textId="77777777" w:rsidR="00435C46" w:rsidRDefault="00190005">
            <w:pPr>
              <w:spacing w:after="0" w:line="259" w:lineRule="auto"/>
              <w:ind w:left="2" w:firstLine="0"/>
              <w:jc w:val="left"/>
            </w:pPr>
            <w:r>
              <w:t xml:space="preserve">Financial Regulations. </w:t>
            </w:r>
          </w:p>
        </w:tc>
        <w:tc>
          <w:tcPr>
            <w:tcW w:w="4395" w:type="dxa"/>
            <w:vMerge w:val="restart"/>
            <w:tcBorders>
              <w:top w:val="single" w:sz="4" w:space="0" w:color="000000"/>
              <w:left w:val="single" w:sz="4" w:space="0" w:color="000000"/>
              <w:bottom w:val="single" w:sz="4" w:space="0" w:color="000000"/>
              <w:right w:val="single" w:sz="4" w:space="0" w:color="000000"/>
            </w:tcBorders>
          </w:tcPr>
          <w:p w14:paraId="16DA1D0E" w14:textId="77777777" w:rsidR="00435C46" w:rsidRDefault="00190005">
            <w:pPr>
              <w:spacing w:after="0" w:line="259" w:lineRule="auto"/>
              <w:ind w:left="1" w:firstLine="0"/>
              <w:jc w:val="left"/>
            </w:pPr>
            <w:r>
              <w:t xml:space="preserve"> </w:t>
            </w:r>
          </w:p>
        </w:tc>
      </w:tr>
      <w:tr w:rsidR="00435C46" w14:paraId="2A45098D" w14:textId="77777777" w:rsidTr="0059577F">
        <w:trPr>
          <w:trHeight w:val="893"/>
        </w:trPr>
        <w:tc>
          <w:tcPr>
            <w:tcW w:w="0" w:type="auto"/>
            <w:vMerge/>
            <w:tcBorders>
              <w:top w:val="nil"/>
              <w:left w:val="single" w:sz="4" w:space="0" w:color="000000"/>
              <w:bottom w:val="nil"/>
              <w:right w:val="single" w:sz="4" w:space="0" w:color="000000"/>
            </w:tcBorders>
          </w:tcPr>
          <w:p w14:paraId="3F03D502"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110F89BE" w14:textId="77777777" w:rsidR="00435C46" w:rsidRDefault="00190005">
            <w:pPr>
              <w:spacing w:after="0" w:line="259" w:lineRule="auto"/>
              <w:ind w:left="2" w:right="117" w:firstLine="0"/>
            </w:pPr>
            <w:r>
              <w:t xml:space="preserve">An understanding of staff management systems including appraisal, work allocation and staff performance. </w:t>
            </w:r>
          </w:p>
        </w:tc>
        <w:tc>
          <w:tcPr>
            <w:tcW w:w="4395" w:type="dxa"/>
            <w:vMerge/>
            <w:tcBorders>
              <w:top w:val="nil"/>
              <w:left w:val="single" w:sz="4" w:space="0" w:color="000000"/>
              <w:bottom w:val="nil"/>
              <w:right w:val="single" w:sz="4" w:space="0" w:color="000000"/>
            </w:tcBorders>
          </w:tcPr>
          <w:p w14:paraId="1C23F39A" w14:textId="77777777" w:rsidR="00435C46" w:rsidRDefault="00435C46">
            <w:pPr>
              <w:spacing w:after="160" w:line="259" w:lineRule="auto"/>
              <w:ind w:left="0" w:firstLine="0"/>
              <w:jc w:val="left"/>
            </w:pPr>
          </w:p>
        </w:tc>
      </w:tr>
      <w:tr w:rsidR="00435C46" w14:paraId="602BD9E2" w14:textId="77777777" w:rsidTr="0059577F">
        <w:trPr>
          <w:trHeight w:val="516"/>
        </w:trPr>
        <w:tc>
          <w:tcPr>
            <w:tcW w:w="0" w:type="auto"/>
            <w:vMerge/>
            <w:tcBorders>
              <w:top w:val="nil"/>
              <w:left w:val="single" w:sz="4" w:space="0" w:color="000000"/>
              <w:bottom w:val="nil"/>
              <w:right w:val="single" w:sz="4" w:space="0" w:color="000000"/>
            </w:tcBorders>
          </w:tcPr>
          <w:p w14:paraId="358C3F50"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6065B8C7" w14:textId="77777777" w:rsidR="00435C46" w:rsidRDefault="00190005">
            <w:pPr>
              <w:spacing w:after="0" w:line="259" w:lineRule="auto"/>
              <w:ind w:left="2" w:firstLine="0"/>
            </w:pPr>
            <w:r>
              <w:t xml:space="preserve">Of the principles of excellent customer service both face to face and over the telephone. </w:t>
            </w:r>
          </w:p>
        </w:tc>
        <w:tc>
          <w:tcPr>
            <w:tcW w:w="4395" w:type="dxa"/>
            <w:vMerge/>
            <w:tcBorders>
              <w:top w:val="nil"/>
              <w:left w:val="single" w:sz="4" w:space="0" w:color="000000"/>
              <w:bottom w:val="nil"/>
              <w:right w:val="single" w:sz="4" w:space="0" w:color="000000"/>
            </w:tcBorders>
          </w:tcPr>
          <w:p w14:paraId="396E8688" w14:textId="77777777" w:rsidR="00435C46" w:rsidRDefault="00435C46">
            <w:pPr>
              <w:spacing w:after="160" w:line="259" w:lineRule="auto"/>
              <w:ind w:left="0" w:firstLine="0"/>
              <w:jc w:val="left"/>
            </w:pPr>
          </w:p>
        </w:tc>
      </w:tr>
      <w:tr w:rsidR="00435C46" w14:paraId="2F999D7D" w14:textId="77777777" w:rsidTr="0059577F">
        <w:trPr>
          <w:trHeight w:val="701"/>
        </w:trPr>
        <w:tc>
          <w:tcPr>
            <w:tcW w:w="0" w:type="auto"/>
            <w:vMerge/>
            <w:tcBorders>
              <w:top w:val="nil"/>
              <w:left w:val="single" w:sz="4" w:space="0" w:color="000000"/>
              <w:bottom w:val="nil"/>
              <w:right w:val="single" w:sz="4" w:space="0" w:color="000000"/>
            </w:tcBorders>
          </w:tcPr>
          <w:p w14:paraId="0D52A213"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362066C1" w14:textId="77777777" w:rsidR="00435C46" w:rsidRDefault="00190005">
            <w:pPr>
              <w:spacing w:after="0" w:line="259" w:lineRule="auto"/>
              <w:ind w:left="2" w:firstLine="0"/>
              <w:jc w:val="left"/>
            </w:pPr>
            <w:r>
              <w:t xml:space="preserve">General level of education </w:t>
            </w:r>
            <w:proofErr w:type="gramStart"/>
            <w:r>
              <w:t>GCSE’s(</w:t>
            </w:r>
            <w:proofErr w:type="gramEnd"/>
            <w:r>
              <w:t xml:space="preserve">grade A to C) or equivalent. </w:t>
            </w:r>
          </w:p>
        </w:tc>
        <w:tc>
          <w:tcPr>
            <w:tcW w:w="4395" w:type="dxa"/>
            <w:vMerge/>
            <w:tcBorders>
              <w:top w:val="nil"/>
              <w:left w:val="single" w:sz="4" w:space="0" w:color="000000"/>
              <w:bottom w:val="nil"/>
              <w:right w:val="single" w:sz="4" w:space="0" w:color="000000"/>
            </w:tcBorders>
          </w:tcPr>
          <w:p w14:paraId="1412C844" w14:textId="77777777" w:rsidR="00435C46" w:rsidRDefault="00435C46">
            <w:pPr>
              <w:spacing w:after="160" w:line="259" w:lineRule="auto"/>
              <w:ind w:left="0" w:firstLine="0"/>
              <w:jc w:val="left"/>
            </w:pPr>
          </w:p>
        </w:tc>
      </w:tr>
      <w:tr w:rsidR="00435C46" w14:paraId="2BF8987E" w14:textId="77777777" w:rsidTr="0059577F">
        <w:trPr>
          <w:trHeight w:val="547"/>
        </w:trPr>
        <w:tc>
          <w:tcPr>
            <w:tcW w:w="0" w:type="auto"/>
            <w:vMerge/>
            <w:tcBorders>
              <w:top w:val="nil"/>
              <w:left w:val="single" w:sz="4" w:space="0" w:color="000000"/>
              <w:bottom w:val="nil"/>
              <w:right w:val="single" w:sz="4" w:space="0" w:color="000000"/>
            </w:tcBorders>
          </w:tcPr>
          <w:p w14:paraId="333B9482"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0FBD1FBD" w14:textId="77777777" w:rsidR="00435C46" w:rsidRDefault="00190005">
            <w:pPr>
              <w:spacing w:after="0" w:line="259" w:lineRule="auto"/>
              <w:ind w:left="2" w:firstLine="0"/>
            </w:pPr>
            <w:r>
              <w:t xml:space="preserve">A willingness to take responsibility for own continuous development </w:t>
            </w:r>
          </w:p>
        </w:tc>
        <w:tc>
          <w:tcPr>
            <w:tcW w:w="4395" w:type="dxa"/>
            <w:vMerge/>
            <w:tcBorders>
              <w:top w:val="nil"/>
              <w:left w:val="single" w:sz="4" w:space="0" w:color="000000"/>
              <w:bottom w:val="nil"/>
              <w:right w:val="single" w:sz="4" w:space="0" w:color="000000"/>
            </w:tcBorders>
          </w:tcPr>
          <w:p w14:paraId="65774756" w14:textId="77777777" w:rsidR="00435C46" w:rsidRDefault="00435C46">
            <w:pPr>
              <w:spacing w:after="160" w:line="259" w:lineRule="auto"/>
              <w:ind w:left="0" w:firstLine="0"/>
              <w:jc w:val="left"/>
            </w:pPr>
          </w:p>
        </w:tc>
      </w:tr>
      <w:tr w:rsidR="00435C46" w14:paraId="35B418A7" w14:textId="77777777" w:rsidTr="0059577F">
        <w:trPr>
          <w:trHeight w:val="768"/>
        </w:trPr>
        <w:tc>
          <w:tcPr>
            <w:tcW w:w="0" w:type="auto"/>
            <w:vMerge/>
            <w:tcBorders>
              <w:top w:val="nil"/>
              <w:left w:val="single" w:sz="4" w:space="0" w:color="000000"/>
              <w:bottom w:val="nil"/>
              <w:right w:val="single" w:sz="4" w:space="0" w:color="000000"/>
            </w:tcBorders>
          </w:tcPr>
          <w:p w14:paraId="7AFEE2FA"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1F567C6B" w14:textId="77777777" w:rsidR="00435C46" w:rsidRDefault="00190005">
            <w:pPr>
              <w:spacing w:after="0" w:line="259" w:lineRule="auto"/>
              <w:ind w:left="2" w:firstLine="0"/>
              <w:jc w:val="left"/>
            </w:pPr>
            <w:r>
              <w:t xml:space="preserve">Excellent interpersonal skills to support work with tenants and residents and other key stakeholders across a range of circumstances </w:t>
            </w:r>
          </w:p>
        </w:tc>
        <w:tc>
          <w:tcPr>
            <w:tcW w:w="4395" w:type="dxa"/>
            <w:vMerge/>
            <w:tcBorders>
              <w:top w:val="nil"/>
              <w:left w:val="single" w:sz="4" w:space="0" w:color="000000"/>
              <w:bottom w:val="nil"/>
              <w:right w:val="single" w:sz="4" w:space="0" w:color="000000"/>
            </w:tcBorders>
          </w:tcPr>
          <w:p w14:paraId="53EFE86A" w14:textId="77777777" w:rsidR="00435C46" w:rsidRDefault="00435C46">
            <w:pPr>
              <w:spacing w:after="160" w:line="259" w:lineRule="auto"/>
              <w:ind w:left="0" w:firstLine="0"/>
              <w:jc w:val="left"/>
            </w:pPr>
          </w:p>
        </w:tc>
      </w:tr>
      <w:tr w:rsidR="00435C46" w14:paraId="79EFA75A" w14:textId="77777777" w:rsidTr="0059577F">
        <w:trPr>
          <w:trHeight w:val="770"/>
        </w:trPr>
        <w:tc>
          <w:tcPr>
            <w:tcW w:w="0" w:type="auto"/>
            <w:vMerge/>
            <w:tcBorders>
              <w:top w:val="nil"/>
              <w:left w:val="single" w:sz="4" w:space="0" w:color="000000"/>
              <w:bottom w:val="nil"/>
              <w:right w:val="single" w:sz="4" w:space="0" w:color="000000"/>
            </w:tcBorders>
          </w:tcPr>
          <w:p w14:paraId="592298F5"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1F52C420" w14:textId="77777777" w:rsidR="00435C46" w:rsidRDefault="00190005">
            <w:pPr>
              <w:spacing w:after="0" w:line="259" w:lineRule="auto"/>
              <w:ind w:left="2" w:right="60" w:firstLine="0"/>
              <w:jc w:val="left"/>
            </w:pPr>
            <w:r>
              <w:t xml:space="preserve">Ability to encourage involvement in the GATE, and to ensure development of future community and service development projects. </w:t>
            </w:r>
          </w:p>
        </w:tc>
        <w:tc>
          <w:tcPr>
            <w:tcW w:w="4395" w:type="dxa"/>
            <w:vMerge/>
            <w:tcBorders>
              <w:top w:val="nil"/>
              <w:left w:val="single" w:sz="4" w:space="0" w:color="000000"/>
              <w:bottom w:val="nil"/>
              <w:right w:val="single" w:sz="4" w:space="0" w:color="000000"/>
            </w:tcBorders>
          </w:tcPr>
          <w:p w14:paraId="453AC04A" w14:textId="77777777" w:rsidR="00435C46" w:rsidRDefault="00435C46">
            <w:pPr>
              <w:spacing w:after="160" w:line="259" w:lineRule="auto"/>
              <w:ind w:left="0" w:firstLine="0"/>
              <w:jc w:val="left"/>
            </w:pPr>
          </w:p>
        </w:tc>
      </w:tr>
      <w:tr w:rsidR="00435C46" w14:paraId="1A7E255F" w14:textId="77777777" w:rsidTr="0059577F">
        <w:trPr>
          <w:trHeight w:val="579"/>
        </w:trPr>
        <w:tc>
          <w:tcPr>
            <w:tcW w:w="0" w:type="auto"/>
            <w:vMerge/>
            <w:tcBorders>
              <w:top w:val="nil"/>
              <w:left w:val="single" w:sz="4" w:space="0" w:color="000000"/>
              <w:bottom w:val="nil"/>
              <w:right w:val="single" w:sz="4" w:space="0" w:color="000000"/>
            </w:tcBorders>
          </w:tcPr>
          <w:p w14:paraId="79F42B0B"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27242EDF" w14:textId="77777777" w:rsidR="00435C46" w:rsidRDefault="00190005">
            <w:pPr>
              <w:spacing w:after="0" w:line="259" w:lineRule="auto"/>
              <w:ind w:left="2" w:firstLine="0"/>
              <w:jc w:val="left"/>
            </w:pPr>
            <w:r>
              <w:t xml:space="preserve">Ability to prioritise and plan effectively to ensure deadlines are met. </w:t>
            </w:r>
          </w:p>
        </w:tc>
        <w:tc>
          <w:tcPr>
            <w:tcW w:w="4395" w:type="dxa"/>
            <w:vMerge/>
            <w:tcBorders>
              <w:top w:val="nil"/>
              <w:left w:val="single" w:sz="4" w:space="0" w:color="000000"/>
              <w:bottom w:val="nil"/>
              <w:right w:val="single" w:sz="4" w:space="0" w:color="000000"/>
            </w:tcBorders>
          </w:tcPr>
          <w:p w14:paraId="3226EDD0" w14:textId="77777777" w:rsidR="00435C46" w:rsidRDefault="00435C46">
            <w:pPr>
              <w:spacing w:after="160" w:line="259" w:lineRule="auto"/>
              <w:ind w:left="0" w:firstLine="0"/>
              <w:jc w:val="left"/>
            </w:pPr>
          </w:p>
        </w:tc>
      </w:tr>
      <w:tr w:rsidR="00435C46" w14:paraId="105A8EDA" w14:textId="77777777" w:rsidTr="0059577F">
        <w:trPr>
          <w:trHeight w:val="516"/>
        </w:trPr>
        <w:tc>
          <w:tcPr>
            <w:tcW w:w="0" w:type="auto"/>
            <w:vMerge/>
            <w:tcBorders>
              <w:top w:val="nil"/>
              <w:left w:val="single" w:sz="4" w:space="0" w:color="000000"/>
              <w:bottom w:val="nil"/>
              <w:right w:val="single" w:sz="4" w:space="0" w:color="000000"/>
            </w:tcBorders>
          </w:tcPr>
          <w:p w14:paraId="746C7B0F"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00B9EE95" w14:textId="77777777" w:rsidR="00435C46" w:rsidRDefault="00190005">
            <w:pPr>
              <w:spacing w:after="0" w:line="259" w:lineRule="auto"/>
              <w:ind w:left="2" w:firstLine="0"/>
              <w:jc w:val="left"/>
            </w:pPr>
            <w:r>
              <w:t xml:space="preserve">Ability to develop and maintain successful partnerships and contractual relationships </w:t>
            </w:r>
          </w:p>
        </w:tc>
        <w:tc>
          <w:tcPr>
            <w:tcW w:w="4395" w:type="dxa"/>
            <w:vMerge/>
            <w:tcBorders>
              <w:top w:val="nil"/>
              <w:left w:val="single" w:sz="4" w:space="0" w:color="000000"/>
              <w:bottom w:val="nil"/>
              <w:right w:val="single" w:sz="4" w:space="0" w:color="000000"/>
            </w:tcBorders>
          </w:tcPr>
          <w:p w14:paraId="78026E9E" w14:textId="77777777" w:rsidR="00435C46" w:rsidRDefault="00435C46">
            <w:pPr>
              <w:spacing w:after="160" w:line="259" w:lineRule="auto"/>
              <w:ind w:left="0" w:firstLine="0"/>
              <w:jc w:val="left"/>
            </w:pPr>
          </w:p>
        </w:tc>
      </w:tr>
      <w:tr w:rsidR="00435C46" w14:paraId="724BCB2D" w14:textId="77777777" w:rsidTr="0059577F">
        <w:trPr>
          <w:trHeight w:val="769"/>
        </w:trPr>
        <w:tc>
          <w:tcPr>
            <w:tcW w:w="0" w:type="auto"/>
            <w:vMerge/>
            <w:tcBorders>
              <w:top w:val="nil"/>
              <w:left w:val="single" w:sz="4" w:space="0" w:color="000000"/>
              <w:bottom w:val="single" w:sz="4" w:space="0" w:color="000000"/>
              <w:right w:val="single" w:sz="4" w:space="0" w:color="000000"/>
            </w:tcBorders>
          </w:tcPr>
          <w:p w14:paraId="7D26EBFA"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5937CB28" w14:textId="77777777" w:rsidR="00435C46" w:rsidRDefault="00190005">
            <w:pPr>
              <w:spacing w:after="0" w:line="259" w:lineRule="auto"/>
              <w:ind w:left="2" w:firstLine="0"/>
              <w:jc w:val="left"/>
            </w:pPr>
            <w:r>
              <w:t xml:space="preserve">Ability to develop and maintain good working relationships with internal and external customers and stakeholders. </w:t>
            </w:r>
          </w:p>
        </w:tc>
        <w:tc>
          <w:tcPr>
            <w:tcW w:w="4395" w:type="dxa"/>
            <w:vMerge/>
            <w:tcBorders>
              <w:top w:val="nil"/>
              <w:left w:val="single" w:sz="4" w:space="0" w:color="000000"/>
              <w:bottom w:val="single" w:sz="4" w:space="0" w:color="000000"/>
              <w:right w:val="single" w:sz="4" w:space="0" w:color="000000"/>
            </w:tcBorders>
          </w:tcPr>
          <w:p w14:paraId="4C79A8C1" w14:textId="77777777" w:rsidR="00435C46" w:rsidRDefault="00435C46">
            <w:pPr>
              <w:spacing w:after="160" w:line="259" w:lineRule="auto"/>
              <w:ind w:left="0" w:firstLine="0"/>
              <w:jc w:val="left"/>
            </w:pPr>
          </w:p>
        </w:tc>
      </w:tr>
    </w:tbl>
    <w:p w14:paraId="60BE8019" w14:textId="77777777" w:rsidR="00435C46" w:rsidRDefault="00190005">
      <w:pPr>
        <w:spacing w:after="0" w:line="259" w:lineRule="auto"/>
        <w:ind w:left="0" w:firstLine="0"/>
        <w:jc w:val="left"/>
      </w:pPr>
      <w:r>
        <w:t xml:space="preserve"> </w:t>
      </w:r>
    </w:p>
    <w:p w14:paraId="07451793" w14:textId="77777777" w:rsidR="00435C46" w:rsidRDefault="00190005">
      <w:pPr>
        <w:spacing w:after="0" w:line="259" w:lineRule="auto"/>
        <w:ind w:left="0" w:firstLine="0"/>
        <w:jc w:val="left"/>
      </w:pPr>
      <w:r>
        <w:t xml:space="preserve"> </w:t>
      </w:r>
    </w:p>
    <w:tbl>
      <w:tblPr>
        <w:tblStyle w:val="TableGrid"/>
        <w:tblW w:w="13569" w:type="dxa"/>
        <w:tblInd w:w="-107" w:type="dxa"/>
        <w:tblCellMar>
          <w:top w:w="5" w:type="dxa"/>
          <w:left w:w="107" w:type="dxa"/>
          <w:right w:w="129" w:type="dxa"/>
        </w:tblCellMar>
        <w:tblLook w:val="04A0" w:firstRow="1" w:lastRow="0" w:firstColumn="1" w:lastColumn="0" w:noHBand="0" w:noVBand="1"/>
      </w:tblPr>
      <w:tblGrid>
        <w:gridCol w:w="1807"/>
        <w:gridCol w:w="7367"/>
        <w:gridCol w:w="4395"/>
      </w:tblGrid>
      <w:tr w:rsidR="00435C46" w14:paraId="18F5823B" w14:textId="77777777" w:rsidTr="0059577F">
        <w:trPr>
          <w:trHeight w:val="426"/>
        </w:trPr>
        <w:tc>
          <w:tcPr>
            <w:tcW w:w="1807" w:type="dxa"/>
            <w:tcBorders>
              <w:top w:val="single" w:sz="4" w:space="0" w:color="000000"/>
              <w:left w:val="single" w:sz="4" w:space="0" w:color="000000"/>
              <w:bottom w:val="single" w:sz="4" w:space="0" w:color="000000"/>
              <w:right w:val="single" w:sz="4" w:space="0" w:color="000000"/>
            </w:tcBorders>
            <w:shd w:val="clear" w:color="auto" w:fill="D9D9D9"/>
          </w:tcPr>
          <w:p w14:paraId="00A629BD" w14:textId="77777777" w:rsidR="00435C46" w:rsidRDefault="00190005">
            <w:pPr>
              <w:spacing w:after="0" w:line="259" w:lineRule="auto"/>
              <w:ind w:left="0" w:firstLine="0"/>
              <w:jc w:val="left"/>
            </w:pPr>
            <w:r>
              <w:rPr>
                <w:b/>
              </w:rPr>
              <w:t xml:space="preserve">Area </w:t>
            </w:r>
          </w:p>
        </w:tc>
        <w:tc>
          <w:tcPr>
            <w:tcW w:w="7367" w:type="dxa"/>
            <w:tcBorders>
              <w:top w:val="single" w:sz="4" w:space="0" w:color="000000"/>
              <w:left w:val="single" w:sz="4" w:space="0" w:color="000000"/>
              <w:bottom w:val="single" w:sz="4" w:space="0" w:color="000000"/>
              <w:right w:val="single" w:sz="4" w:space="0" w:color="000000"/>
            </w:tcBorders>
            <w:shd w:val="clear" w:color="auto" w:fill="D9D9D9"/>
          </w:tcPr>
          <w:p w14:paraId="019BE825" w14:textId="77777777" w:rsidR="00435C46" w:rsidRDefault="00190005">
            <w:pPr>
              <w:spacing w:after="0" w:line="259" w:lineRule="auto"/>
              <w:ind w:left="2" w:firstLine="0"/>
              <w:jc w:val="left"/>
            </w:pPr>
            <w:r>
              <w:rPr>
                <w:b/>
              </w:rPr>
              <w:t xml:space="preserve">Essential </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5525748F" w14:textId="77777777" w:rsidR="00435C46" w:rsidRDefault="00190005">
            <w:pPr>
              <w:spacing w:after="0" w:line="259" w:lineRule="auto"/>
              <w:ind w:left="1" w:firstLine="0"/>
              <w:jc w:val="left"/>
            </w:pPr>
            <w:r>
              <w:rPr>
                <w:b/>
              </w:rPr>
              <w:t xml:space="preserve">Desirable </w:t>
            </w:r>
          </w:p>
        </w:tc>
      </w:tr>
      <w:tr w:rsidR="006260D8" w14:paraId="53D9A06D" w14:textId="77777777" w:rsidTr="0059577F">
        <w:trPr>
          <w:trHeight w:val="514"/>
        </w:trPr>
        <w:tc>
          <w:tcPr>
            <w:tcW w:w="1807" w:type="dxa"/>
            <w:tcBorders>
              <w:top w:val="single" w:sz="4" w:space="0" w:color="000000"/>
              <w:left w:val="single" w:sz="4" w:space="0" w:color="000000"/>
              <w:bottom w:val="single" w:sz="4" w:space="0" w:color="000000"/>
              <w:right w:val="single" w:sz="4" w:space="0" w:color="000000"/>
            </w:tcBorders>
            <w:shd w:val="clear" w:color="auto" w:fill="D9D9D9"/>
          </w:tcPr>
          <w:p w14:paraId="559AB7AC" w14:textId="77777777" w:rsidR="006260D8" w:rsidRDefault="006260D8">
            <w:pPr>
              <w:spacing w:after="0" w:line="259" w:lineRule="auto"/>
              <w:ind w:left="0" w:firstLine="0"/>
              <w:jc w:val="left"/>
              <w:rPr>
                <w:b/>
              </w:rPr>
            </w:pPr>
          </w:p>
        </w:tc>
        <w:tc>
          <w:tcPr>
            <w:tcW w:w="7367" w:type="dxa"/>
            <w:tcBorders>
              <w:top w:val="single" w:sz="4" w:space="0" w:color="000000"/>
              <w:left w:val="single" w:sz="4" w:space="0" w:color="000000"/>
              <w:bottom w:val="single" w:sz="4" w:space="0" w:color="000000"/>
              <w:right w:val="single" w:sz="4" w:space="0" w:color="000000"/>
            </w:tcBorders>
          </w:tcPr>
          <w:p w14:paraId="2B852B82" w14:textId="5D9B7AE4" w:rsidR="006260D8" w:rsidRDefault="006260D8">
            <w:pPr>
              <w:spacing w:after="0" w:line="259" w:lineRule="auto"/>
              <w:ind w:left="2" w:firstLine="0"/>
              <w:jc w:val="left"/>
            </w:pPr>
            <w:r w:rsidRPr="006260D8">
              <w:t>Ability to provide support to develop community control over local projects</w:t>
            </w:r>
          </w:p>
        </w:tc>
        <w:tc>
          <w:tcPr>
            <w:tcW w:w="4395" w:type="dxa"/>
            <w:tcBorders>
              <w:top w:val="single" w:sz="4" w:space="0" w:color="000000"/>
              <w:left w:val="single" w:sz="4" w:space="0" w:color="000000"/>
              <w:bottom w:val="single" w:sz="4" w:space="0" w:color="000000"/>
              <w:right w:val="single" w:sz="4" w:space="0" w:color="000000"/>
            </w:tcBorders>
          </w:tcPr>
          <w:p w14:paraId="2EE2F4E4" w14:textId="23DC0580" w:rsidR="006260D8" w:rsidRPr="0059577F" w:rsidRDefault="006260D8">
            <w:pPr>
              <w:spacing w:after="0" w:line="259" w:lineRule="auto"/>
              <w:ind w:left="1" w:firstLine="0"/>
              <w:jc w:val="left"/>
            </w:pPr>
            <w:r w:rsidRPr="0059577F">
              <w:rPr>
                <w:rFonts w:eastAsia="Calibri"/>
                <w:color w:val="auto"/>
                <w:lang w:eastAsia="en-US"/>
              </w:rPr>
              <w:t xml:space="preserve">Ability to produce posters, </w:t>
            </w:r>
            <w:proofErr w:type="gramStart"/>
            <w:r w:rsidRPr="0059577F">
              <w:rPr>
                <w:rFonts w:eastAsia="Calibri"/>
                <w:color w:val="auto"/>
                <w:lang w:eastAsia="en-US"/>
              </w:rPr>
              <w:t>leaflets</w:t>
            </w:r>
            <w:proofErr w:type="gramEnd"/>
            <w:r w:rsidRPr="0059577F">
              <w:rPr>
                <w:rFonts w:eastAsia="Calibri"/>
                <w:color w:val="auto"/>
                <w:lang w:eastAsia="en-US"/>
              </w:rPr>
              <w:t xml:space="preserve"> and newsletters to a good standard</w:t>
            </w:r>
          </w:p>
        </w:tc>
      </w:tr>
      <w:tr w:rsidR="00435C46" w14:paraId="1B9D858E" w14:textId="77777777" w:rsidTr="0059577F">
        <w:trPr>
          <w:trHeight w:val="514"/>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D91C85C" w14:textId="77777777" w:rsidR="00435C46" w:rsidRDefault="00190005">
            <w:pPr>
              <w:spacing w:after="0" w:line="259" w:lineRule="auto"/>
              <w:ind w:left="0" w:firstLine="0"/>
              <w:jc w:val="left"/>
            </w:pPr>
            <w:r>
              <w:rPr>
                <w:b/>
              </w:rPr>
              <w:t xml:space="preserve"> </w:t>
            </w:r>
          </w:p>
        </w:tc>
        <w:tc>
          <w:tcPr>
            <w:tcW w:w="7367" w:type="dxa"/>
            <w:tcBorders>
              <w:top w:val="single" w:sz="4" w:space="0" w:color="000000"/>
              <w:left w:val="single" w:sz="4" w:space="0" w:color="000000"/>
              <w:bottom w:val="single" w:sz="4" w:space="0" w:color="000000"/>
              <w:right w:val="single" w:sz="4" w:space="0" w:color="000000"/>
            </w:tcBorders>
          </w:tcPr>
          <w:p w14:paraId="7CC02A5D" w14:textId="77777777" w:rsidR="00435C46" w:rsidRDefault="00190005">
            <w:pPr>
              <w:spacing w:after="0" w:line="259" w:lineRule="auto"/>
              <w:ind w:left="2" w:firstLine="0"/>
              <w:jc w:val="left"/>
            </w:pPr>
            <w:r>
              <w:t xml:space="preserve">Ability to use own initiative and find creative solutions to problems </w:t>
            </w:r>
          </w:p>
        </w:tc>
        <w:tc>
          <w:tcPr>
            <w:tcW w:w="4395" w:type="dxa"/>
            <w:vMerge w:val="restart"/>
            <w:tcBorders>
              <w:top w:val="single" w:sz="4" w:space="0" w:color="000000"/>
              <w:left w:val="single" w:sz="4" w:space="0" w:color="000000"/>
              <w:bottom w:val="single" w:sz="4" w:space="0" w:color="000000"/>
              <w:right w:val="single" w:sz="4" w:space="0" w:color="000000"/>
            </w:tcBorders>
          </w:tcPr>
          <w:p w14:paraId="467113B8" w14:textId="4ACBB719" w:rsidR="006260D8" w:rsidRPr="0059577F" w:rsidRDefault="006260D8" w:rsidP="006260D8">
            <w:pPr>
              <w:spacing w:after="160" w:line="252" w:lineRule="auto"/>
              <w:rPr>
                <w:rFonts w:eastAsia="Calibri"/>
                <w:color w:val="auto"/>
                <w:lang w:eastAsia="en-US"/>
              </w:rPr>
            </w:pPr>
            <w:r w:rsidRPr="0059577F">
              <w:rPr>
                <w:rFonts w:eastAsia="Calibri"/>
                <w:color w:val="auto"/>
                <w:lang w:eastAsia="en-US"/>
              </w:rPr>
              <w:t>Ability to update the BITMO website and produce the BITMO tenant email</w:t>
            </w:r>
          </w:p>
          <w:p w14:paraId="732633C8" w14:textId="7B0E51A8" w:rsidR="00435C46" w:rsidRPr="0059577F" w:rsidRDefault="00435C46">
            <w:pPr>
              <w:spacing w:after="0" w:line="259" w:lineRule="auto"/>
              <w:ind w:left="1" w:firstLine="0"/>
              <w:jc w:val="left"/>
            </w:pPr>
          </w:p>
        </w:tc>
      </w:tr>
      <w:tr w:rsidR="00435C46" w14:paraId="0EE7758F" w14:textId="77777777" w:rsidTr="0059577F">
        <w:trPr>
          <w:trHeight w:val="900"/>
        </w:trPr>
        <w:tc>
          <w:tcPr>
            <w:tcW w:w="0" w:type="auto"/>
            <w:vMerge/>
            <w:tcBorders>
              <w:top w:val="nil"/>
              <w:left w:val="single" w:sz="4" w:space="0" w:color="000000"/>
              <w:bottom w:val="nil"/>
              <w:right w:val="single" w:sz="4" w:space="0" w:color="000000"/>
            </w:tcBorders>
          </w:tcPr>
          <w:p w14:paraId="051962D8"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39F1AC2C" w14:textId="75D8D841" w:rsidR="00435C46" w:rsidRDefault="006260D8">
            <w:pPr>
              <w:spacing w:after="0" w:line="259" w:lineRule="auto"/>
              <w:ind w:left="2" w:firstLine="0"/>
              <w:jc w:val="left"/>
            </w:pPr>
            <w:r w:rsidRPr="006260D8">
              <w:t>Ability to work flexibly to meet the needs of the service including regular evening and some weekend working.</w:t>
            </w:r>
          </w:p>
        </w:tc>
        <w:tc>
          <w:tcPr>
            <w:tcW w:w="4395" w:type="dxa"/>
            <w:vMerge/>
            <w:tcBorders>
              <w:top w:val="nil"/>
              <w:left w:val="single" w:sz="4" w:space="0" w:color="000000"/>
              <w:bottom w:val="nil"/>
              <w:right w:val="single" w:sz="4" w:space="0" w:color="000000"/>
            </w:tcBorders>
          </w:tcPr>
          <w:p w14:paraId="0766D434" w14:textId="77777777" w:rsidR="00435C46" w:rsidRDefault="00435C46">
            <w:pPr>
              <w:spacing w:after="160" w:line="259" w:lineRule="auto"/>
              <w:ind w:left="0" w:firstLine="0"/>
              <w:jc w:val="left"/>
            </w:pPr>
          </w:p>
        </w:tc>
      </w:tr>
      <w:tr w:rsidR="00435C46" w14:paraId="4B01FD07" w14:textId="77777777" w:rsidTr="0059577F">
        <w:trPr>
          <w:trHeight w:val="1279"/>
        </w:trPr>
        <w:tc>
          <w:tcPr>
            <w:tcW w:w="0" w:type="auto"/>
            <w:vMerge/>
            <w:tcBorders>
              <w:top w:val="nil"/>
              <w:left w:val="single" w:sz="4" w:space="0" w:color="000000"/>
              <w:bottom w:val="nil"/>
              <w:right w:val="single" w:sz="4" w:space="0" w:color="000000"/>
            </w:tcBorders>
          </w:tcPr>
          <w:p w14:paraId="609597EF"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260CA4C4" w14:textId="64C59410" w:rsidR="00435C46" w:rsidRDefault="00190005" w:rsidP="00CE627E">
            <w:pPr>
              <w:spacing w:after="0" w:line="259" w:lineRule="auto"/>
              <w:ind w:left="2" w:firstLine="0"/>
              <w:jc w:val="left"/>
            </w:pPr>
            <w:r>
              <w:t xml:space="preserve">Ability to effectively undertake various management processes, in relation to volunteers, including recruitment and selection, managing performance and supervision. </w:t>
            </w:r>
          </w:p>
        </w:tc>
        <w:tc>
          <w:tcPr>
            <w:tcW w:w="4395" w:type="dxa"/>
            <w:vMerge/>
            <w:tcBorders>
              <w:top w:val="nil"/>
              <w:left w:val="single" w:sz="4" w:space="0" w:color="000000"/>
              <w:bottom w:val="nil"/>
              <w:right w:val="single" w:sz="4" w:space="0" w:color="000000"/>
            </w:tcBorders>
          </w:tcPr>
          <w:p w14:paraId="4E19B357" w14:textId="77777777" w:rsidR="00435C46" w:rsidRDefault="00435C46">
            <w:pPr>
              <w:spacing w:after="160" w:line="259" w:lineRule="auto"/>
              <w:ind w:left="0" w:firstLine="0"/>
              <w:jc w:val="left"/>
            </w:pPr>
          </w:p>
        </w:tc>
      </w:tr>
      <w:tr w:rsidR="00435C46" w14:paraId="45493747" w14:textId="77777777" w:rsidTr="0059577F">
        <w:trPr>
          <w:trHeight w:val="1020"/>
        </w:trPr>
        <w:tc>
          <w:tcPr>
            <w:tcW w:w="0" w:type="auto"/>
            <w:vMerge/>
            <w:tcBorders>
              <w:top w:val="nil"/>
              <w:left w:val="single" w:sz="4" w:space="0" w:color="000000"/>
              <w:bottom w:val="nil"/>
              <w:right w:val="single" w:sz="4" w:space="0" w:color="000000"/>
            </w:tcBorders>
          </w:tcPr>
          <w:p w14:paraId="2654C904"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1DB05F45" w14:textId="77777777" w:rsidR="00435C46" w:rsidRDefault="00190005">
            <w:pPr>
              <w:spacing w:after="0" w:line="259" w:lineRule="auto"/>
              <w:ind w:left="2" w:firstLine="0"/>
              <w:jc w:val="left"/>
            </w:pPr>
            <w:r>
              <w:t xml:space="preserve">Ability to deal effectively and efficiently with enquiries and initial complaints from all customers/service users both internally and externally. </w:t>
            </w:r>
          </w:p>
        </w:tc>
        <w:tc>
          <w:tcPr>
            <w:tcW w:w="4395" w:type="dxa"/>
            <w:vMerge/>
            <w:tcBorders>
              <w:top w:val="nil"/>
              <w:left w:val="single" w:sz="4" w:space="0" w:color="000000"/>
              <w:bottom w:val="nil"/>
              <w:right w:val="single" w:sz="4" w:space="0" w:color="000000"/>
            </w:tcBorders>
          </w:tcPr>
          <w:p w14:paraId="1243921E" w14:textId="77777777" w:rsidR="00435C46" w:rsidRDefault="00435C46">
            <w:pPr>
              <w:spacing w:after="160" w:line="259" w:lineRule="auto"/>
              <w:ind w:left="0" w:firstLine="0"/>
              <w:jc w:val="left"/>
            </w:pPr>
          </w:p>
        </w:tc>
      </w:tr>
      <w:tr w:rsidR="00435C46" w14:paraId="7895943D" w14:textId="77777777" w:rsidTr="0059577F">
        <w:trPr>
          <w:trHeight w:val="771"/>
        </w:trPr>
        <w:tc>
          <w:tcPr>
            <w:tcW w:w="0" w:type="auto"/>
            <w:vMerge/>
            <w:tcBorders>
              <w:top w:val="nil"/>
              <w:left w:val="single" w:sz="4" w:space="0" w:color="000000"/>
              <w:bottom w:val="nil"/>
              <w:right w:val="single" w:sz="4" w:space="0" w:color="000000"/>
            </w:tcBorders>
          </w:tcPr>
          <w:p w14:paraId="24DA8958"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4AA11BB0" w14:textId="58D5CAE8" w:rsidR="00435C46" w:rsidRDefault="00190005" w:rsidP="00CE627E">
            <w:pPr>
              <w:spacing w:after="0" w:line="259" w:lineRule="auto"/>
              <w:ind w:left="2" w:firstLine="0"/>
              <w:jc w:val="left"/>
            </w:pPr>
            <w:r>
              <w:t xml:space="preserve">Ability to be sensitive to individual needs, show understanding, and </w:t>
            </w:r>
            <w:proofErr w:type="gramStart"/>
            <w:r>
              <w:t>maintain customer confidentiality at all times</w:t>
            </w:r>
            <w:proofErr w:type="gramEnd"/>
            <w:r>
              <w:t xml:space="preserve">. </w:t>
            </w:r>
          </w:p>
        </w:tc>
        <w:tc>
          <w:tcPr>
            <w:tcW w:w="4395" w:type="dxa"/>
            <w:vMerge/>
            <w:tcBorders>
              <w:top w:val="nil"/>
              <w:left w:val="single" w:sz="4" w:space="0" w:color="000000"/>
              <w:bottom w:val="nil"/>
              <w:right w:val="single" w:sz="4" w:space="0" w:color="000000"/>
            </w:tcBorders>
          </w:tcPr>
          <w:p w14:paraId="21B003FC" w14:textId="77777777" w:rsidR="00435C46" w:rsidRDefault="00435C46">
            <w:pPr>
              <w:spacing w:after="160" w:line="259" w:lineRule="auto"/>
              <w:ind w:left="0" w:firstLine="0"/>
              <w:jc w:val="left"/>
            </w:pPr>
          </w:p>
        </w:tc>
      </w:tr>
      <w:tr w:rsidR="00435C46" w14:paraId="26BDE91E" w14:textId="77777777" w:rsidTr="0059577F">
        <w:trPr>
          <w:trHeight w:val="516"/>
        </w:trPr>
        <w:tc>
          <w:tcPr>
            <w:tcW w:w="0" w:type="auto"/>
            <w:vMerge/>
            <w:tcBorders>
              <w:top w:val="nil"/>
              <w:left w:val="single" w:sz="4" w:space="0" w:color="000000"/>
              <w:bottom w:val="nil"/>
              <w:right w:val="single" w:sz="4" w:space="0" w:color="000000"/>
            </w:tcBorders>
          </w:tcPr>
          <w:p w14:paraId="1D64E31F"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4269D296" w14:textId="77777777" w:rsidR="00435C46" w:rsidRDefault="00190005">
            <w:pPr>
              <w:spacing w:after="0" w:line="259" w:lineRule="auto"/>
              <w:ind w:left="2" w:firstLine="0"/>
              <w:jc w:val="left"/>
            </w:pPr>
            <w:r>
              <w:t xml:space="preserve">Ability to provide excellent customer service both face to face and over the telephone. </w:t>
            </w:r>
          </w:p>
        </w:tc>
        <w:tc>
          <w:tcPr>
            <w:tcW w:w="4395" w:type="dxa"/>
            <w:vMerge/>
            <w:tcBorders>
              <w:top w:val="nil"/>
              <w:left w:val="single" w:sz="4" w:space="0" w:color="000000"/>
              <w:bottom w:val="nil"/>
              <w:right w:val="single" w:sz="4" w:space="0" w:color="000000"/>
            </w:tcBorders>
          </w:tcPr>
          <w:p w14:paraId="70C0926A" w14:textId="77777777" w:rsidR="00435C46" w:rsidRDefault="00435C46">
            <w:pPr>
              <w:spacing w:after="160" w:line="259" w:lineRule="auto"/>
              <w:ind w:left="0" w:firstLine="0"/>
              <w:jc w:val="left"/>
            </w:pPr>
          </w:p>
        </w:tc>
      </w:tr>
      <w:tr w:rsidR="00435C46" w14:paraId="7283B7D9" w14:textId="77777777" w:rsidTr="0059577F">
        <w:trPr>
          <w:trHeight w:val="516"/>
        </w:trPr>
        <w:tc>
          <w:tcPr>
            <w:tcW w:w="0" w:type="auto"/>
            <w:vMerge/>
            <w:tcBorders>
              <w:top w:val="nil"/>
              <w:left w:val="single" w:sz="4" w:space="0" w:color="000000"/>
              <w:bottom w:val="single" w:sz="4" w:space="0" w:color="000000"/>
              <w:right w:val="single" w:sz="4" w:space="0" w:color="000000"/>
            </w:tcBorders>
          </w:tcPr>
          <w:p w14:paraId="5EA4DA12"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754ECAE3" w14:textId="77777777" w:rsidR="00435C46" w:rsidRDefault="00190005">
            <w:pPr>
              <w:spacing w:after="0" w:line="259" w:lineRule="auto"/>
              <w:ind w:left="2" w:firstLine="0"/>
              <w:jc w:val="left"/>
            </w:pPr>
            <w:r>
              <w:t xml:space="preserve">Ability to lead and manage a team of volunteers and trainees. </w:t>
            </w:r>
          </w:p>
        </w:tc>
        <w:tc>
          <w:tcPr>
            <w:tcW w:w="4395" w:type="dxa"/>
            <w:vMerge/>
            <w:tcBorders>
              <w:top w:val="nil"/>
              <w:left w:val="single" w:sz="4" w:space="0" w:color="000000"/>
              <w:bottom w:val="single" w:sz="4" w:space="0" w:color="000000"/>
              <w:right w:val="single" w:sz="4" w:space="0" w:color="000000"/>
            </w:tcBorders>
          </w:tcPr>
          <w:p w14:paraId="6ACA6B4F" w14:textId="77777777" w:rsidR="00435C46" w:rsidRDefault="00435C46">
            <w:pPr>
              <w:spacing w:after="160" w:line="259" w:lineRule="auto"/>
              <w:ind w:left="0" w:firstLine="0"/>
              <w:jc w:val="left"/>
            </w:pPr>
          </w:p>
        </w:tc>
      </w:tr>
      <w:tr w:rsidR="00435C46" w14:paraId="42A3F9F7" w14:textId="77777777" w:rsidTr="0059577F">
        <w:trPr>
          <w:trHeight w:val="715"/>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230ED4D" w14:textId="77777777" w:rsidR="00435C46" w:rsidRDefault="00190005">
            <w:pPr>
              <w:spacing w:after="0" w:line="259" w:lineRule="auto"/>
              <w:ind w:left="0" w:firstLine="0"/>
              <w:jc w:val="left"/>
            </w:pPr>
            <w:r>
              <w:rPr>
                <w:b/>
              </w:rPr>
              <w:t xml:space="preserve">Values and </w:t>
            </w:r>
          </w:p>
          <w:p w14:paraId="6A0C8B58" w14:textId="77777777" w:rsidR="00435C46" w:rsidRDefault="00190005">
            <w:pPr>
              <w:spacing w:after="0" w:line="259" w:lineRule="auto"/>
              <w:ind w:left="0" w:firstLine="0"/>
              <w:jc w:val="left"/>
            </w:pPr>
            <w:r>
              <w:rPr>
                <w:b/>
              </w:rPr>
              <w:t xml:space="preserve">Attitudes </w:t>
            </w:r>
          </w:p>
          <w:p w14:paraId="7E4AB024" w14:textId="77777777" w:rsidR="00435C46" w:rsidRDefault="00190005">
            <w:pPr>
              <w:spacing w:after="0" w:line="259" w:lineRule="auto"/>
              <w:ind w:left="0" w:firstLine="0"/>
              <w:jc w:val="left"/>
            </w:pPr>
            <w:r>
              <w:rPr>
                <w:b/>
              </w:rPr>
              <w:t xml:space="preserve"> </w:t>
            </w:r>
          </w:p>
        </w:tc>
        <w:tc>
          <w:tcPr>
            <w:tcW w:w="7367" w:type="dxa"/>
            <w:tcBorders>
              <w:top w:val="single" w:sz="4" w:space="0" w:color="000000"/>
              <w:left w:val="single" w:sz="4" w:space="0" w:color="000000"/>
              <w:bottom w:val="single" w:sz="4" w:space="0" w:color="000000"/>
              <w:right w:val="single" w:sz="4" w:space="0" w:color="000000"/>
            </w:tcBorders>
          </w:tcPr>
          <w:p w14:paraId="12545AFA" w14:textId="77777777" w:rsidR="00435C46" w:rsidRDefault="00190005">
            <w:pPr>
              <w:spacing w:after="0" w:line="259" w:lineRule="auto"/>
              <w:ind w:left="2" w:firstLine="0"/>
              <w:jc w:val="left"/>
            </w:pPr>
            <w:r>
              <w:t xml:space="preserve">To uphold and promote the mission, aims, goals, service promise and values of the organisation. </w:t>
            </w:r>
          </w:p>
        </w:tc>
        <w:tc>
          <w:tcPr>
            <w:tcW w:w="4395" w:type="dxa"/>
            <w:vMerge w:val="restart"/>
            <w:tcBorders>
              <w:top w:val="single" w:sz="4" w:space="0" w:color="000000"/>
              <w:left w:val="single" w:sz="4" w:space="0" w:color="000000"/>
              <w:bottom w:val="single" w:sz="4" w:space="0" w:color="000000"/>
              <w:right w:val="single" w:sz="4" w:space="0" w:color="000000"/>
            </w:tcBorders>
          </w:tcPr>
          <w:p w14:paraId="4932F313" w14:textId="77777777" w:rsidR="00435C46" w:rsidRDefault="00190005">
            <w:pPr>
              <w:spacing w:after="0" w:line="259" w:lineRule="auto"/>
              <w:ind w:left="1" w:firstLine="0"/>
              <w:jc w:val="left"/>
            </w:pPr>
            <w:r>
              <w:t xml:space="preserve"> </w:t>
            </w:r>
          </w:p>
        </w:tc>
      </w:tr>
      <w:tr w:rsidR="00435C46" w14:paraId="7C512AEB" w14:textId="77777777" w:rsidTr="0059577F">
        <w:trPr>
          <w:trHeight w:val="852"/>
        </w:trPr>
        <w:tc>
          <w:tcPr>
            <w:tcW w:w="0" w:type="auto"/>
            <w:vMerge/>
            <w:tcBorders>
              <w:top w:val="nil"/>
              <w:left w:val="single" w:sz="4" w:space="0" w:color="000000"/>
              <w:bottom w:val="nil"/>
              <w:right w:val="single" w:sz="4" w:space="0" w:color="000000"/>
            </w:tcBorders>
          </w:tcPr>
          <w:p w14:paraId="27B95F4F"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0D8A26BB" w14:textId="77777777" w:rsidR="00435C46" w:rsidRDefault="00190005">
            <w:pPr>
              <w:spacing w:after="0" w:line="259" w:lineRule="auto"/>
              <w:ind w:left="2" w:firstLine="0"/>
              <w:jc w:val="left"/>
            </w:pPr>
            <w:r>
              <w:t xml:space="preserve">To work closely with colleagues as part of a team in providing a professional service to meet the needs of the tenants and residents of Belle Isle. </w:t>
            </w:r>
          </w:p>
        </w:tc>
        <w:tc>
          <w:tcPr>
            <w:tcW w:w="4395" w:type="dxa"/>
            <w:vMerge/>
            <w:tcBorders>
              <w:top w:val="nil"/>
              <w:left w:val="single" w:sz="4" w:space="0" w:color="000000"/>
              <w:bottom w:val="nil"/>
              <w:right w:val="single" w:sz="4" w:space="0" w:color="000000"/>
            </w:tcBorders>
          </w:tcPr>
          <w:p w14:paraId="07FC7CEC" w14:textId="77777777" w:rsidR="00435C46" w:rsidRDefault="00435C46">
            <w:pPr>
              <w:spacing w:after="160" w:line="259" w:lineRule="auto"/>
              <w:ind w:left="0" w:firstLine="0"/>
              <w:jc w:val="left"/>
            </w:pPr>
          </w:p>
        </w:tc>
      </w:tr>
      <w:tr w:rsidR="00435C46" w14:paraId="3E4E4034" w14:textId="77777777" w:rsidTr="0059577F">
        <w:trPr>
          <w:trHeight w:val="704"/>
        </w:trPr>
        <w:tc>
          <w:tcPr>
            <w:tcW w:w="0" w:type="auto"/>
            <w:vMerge/>
            <w:tcBorders>
              <w:top w:val="nil"/>
              <w:left w:val="single" w:sz="4" w:space="0" w:color="000000"/>
              <w:bottom w:val="nil"/>
              <w:right w:val="single" w:sz="4" w:space="0" w:color="000000"/>
            </w:tcBorders>
          </w:tcPr>
          <w:p w14:paraId="50E87A9F"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01B50C58" w14:textId="77777777" w:rsidR="00435C46" w:rsidRDefault="00190005">
            <w:pPr>
              <w:spacing w:after="0" w:line="259" w:lineRule="auto"/>
              <w:ind w:left="2" w:firstLine="0"/>
              <w:jc w:val="left"/>
            </w:pPr>
            <w:r>
              <w:t xml:space="preserve">At all times to provide a professional, </w:t>
            </w:r>
            <w:proofErr w:type="gramStart"/>
            <w:r>
              <w:t>courteous</w:t>
            </w:r>
            <w:proofErr w:type="gramEnd"/>
            <w:r>
              <w:t xml:space="preserve"> and helpful customer focussed service. </w:t>
            </w:r>
          </w:p>
        </w:tc>
        <w:tc>
          <w:tcPr>
            <w:tcW w:w="4395" w:type="dxa"/>
            <w:vMerge/>
            <w:tcBorders>
              <w:top w:val="nil"/>
              <w:left w:val="single" w:sz="4" w:space="0" w:color="000000"/>
              <w:bottom w:val="nil"/>
              <w:right w:val="single" w:sz="4" w:space="0" w:color="000000"/>
            </w:tcBorders>
          </w:tcPr>
          <w:p w14:paraId="19A732A2" w14:textId="77777777" w:rsidR="00435C46" w:rsidRDefault="00435C46">
            <w:pPr>
              <w:spacing w:after="160" w:line="259" w:lineRule="auto"/>
              <w:ind w:left="0" w:firstLine="0"/>
              <w:jc w:val="left"/>
            </w:pPr>
          </w:p>
        </w:tc>
      </w:tr>
      <w:tr w:rsidR="00435C46" w14:paraId="197AE6DF" w14:textId="77777777" w:rsidTr="0059577F">
        <w:trPr>
          <w:trHeight w:val="854"/>
        </w:trPr>
        <w:tc>
          <w:tcPr>
            <w:tcW w:w="0" w:type="auto"/>
            <w:vMerge/>
            <w:tcBorders>
              <w:top w:val="nil"/>
              <w:left w:val="single" w:sz="4" w:space="0" w:color="000000"/>
              <w:bottom w:val="nil"/>
              <w:right w:val="single" w:sz="4" w:space="0" w:color="000000"/>
            </w:tcBorders>
          </w:tcPr>
          <w:p w14:paraId="5B01E314"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72716E73" w14:textId="77777777" w:rsidR="00435C46" w:rsidRDefault="00190005">
            <w:pPr>
              <w:spacing w:after="0" w:line="259" w:lineRule="auto"/>
              <w:ind w:left="2" w:firstLine="0"/>
              <w:jc w:val="left"/>
            </w:pPr>
            <w:r>
              <w:t xml:space="preserve">To communicate effectively across all areas, to ensure the ongoing development of the service and the organisation. </w:t>
            </w:r>
          </w:p>
        </w:tc>
        <w:tc>
          <w:tcPr>
            <w:tcW w:w="4395" w:type="dxa"/>
            <w:vMerge/>
            <w:tcBorders>
              <w:top w:val="nil"/>
              <w:left w:val="single" w:sz="4" w:space="0" w:color="000000"/>
              <w:bottom w:val="nil"/>
              <w:right w:val="single" w:sz="4" w:space="0" w:color="000000"/>
            </w:tcBorders>
          </w:tcPr>
          <w:p w14:paraId="04A7191B" w14:textId="77777777" w:rsidR="00435C46" w:rsidRDefault="00435C46">
            <w:pPr>
              <w:spacing w:after="160" w:line="259" w:lineRule="auto"/>
              <w:ind w:left="0" w:firstLine="0"/>
              <w:jc w:val="left"/>
            </w:pPr>
          </w:p>
        </w:tc>
      </w:tr>
      <w:tr w:rsidR="00435C46" w14:paraId="4A75A0CE" w14:textId="77777777" w:rsidTr="0059577F">
        <w:trPr>
          <w:trHeight w:val="610"/>
        </w:trPr>
        <w:tc>
          <w:tcPr>
            <w:tcW w:w="0" w:type="auto"/>
            <w:vMerge/>
            <w:tcBorders>
              <w:top w:val="nil"/>
              <w:left w:val="single" w:sz="4" w:space="0" w:color="000000"/>
              <w:bottom w:val="nil"/>
              <w:right w:val="single" w:sz="4" w:space="0" w:color="000000"/>
            </w:tcBorders>
          </w:tcPr>
          <w:p w14:paraId="1AF7A61F"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29ACB414" w14:textId="77777777" w:rsidR="00435C46" w:rsidRDefault="00190005">
            <w:pPr>
              <w:spacing w:after="0" w:line="259" w:lineRule="auto"/>
              <w:ind w:left="2" w:firstLine="0"/>
              <w:jc w:val="left"/>
            </w:pPr>
            <w:r>
              <w:t xml:space="preserve">Demonstrate respect, openness and integrity when dealing with tenants and customers </w:t>
            </w:r>
          </w:p>
        </w:tc>
        <w:tc>
          <w:tcPr>
            <w:tcW w:w="4395" w:type="dxa"/>
            <w:vMerge/>
            <w:tcBorders>
              <w:top w:val="nil"/>
              <w:left w:val="single" w:sz="4" w:space="0" w:color="000000"/>
              <w:bottom w:val="nil"/>
              <w:right w:val="single" w:sz="4" w:space="0" w:color="000000"/>
            </w:tcBorders>
          </w:tcPr>
          <w:p w14:paraId="61851B4F" w14:textId="77777777" w:rsidR="00435C46" w:rsidRDefault="00435C46">
            <w:pPr>
              <w:spacing w:after="160" w:line="259" w:lineRule="auto"/>
              <w:ind w:left="0" w:firstLine="0"/>
              <w:jc w:val="left"/>
            </w:pPr>
          </w:p>
        </w:tc>
      </w:tr>
      <w:tr w:rsidR="00435C46" w14:paraId="55C77C32" w14:textId="77777777" w:rsidTr="0059577F">
        <w:trPr>
          <w:trHeight w:val="804"/>
        </w:trPr>
        <w:tc>
          <w:tcPr>
            <w:tcW w:w="0" w:type="auto"/>
            <w:vMerge/>
            <w:tcBorders>
              <w:top w:val="nil"/>
              <w:left w:val="single" w:sz="4" w:space="0" w:color="000000"/>
              <w:bottom w:val="nil"/>
              <w:right w:val="single" w:sz="4" w:space="0" w:color="000000"/>
            </w:tcBorders>
          </w:tcPr>
          <w:p w14:paraId="1DA6E963"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275439AF" w14:textId="77777777" w:rsidR="00435C46" w:rsidRDefault="00190005">
            <w:pPr>
              <w:spacing w:after="0" w:line="259" w:lineRule="auto"/>
              <w:ind w:left="2" w:firstLine="0"/>
              <w:jc w:val="left"/>
            </w:pPr>
            <w:r>
              <w:t xml:space="preserve">Confident and authoritative approach when dealing with people at all levels, both inside and outside the organisation. </w:t>
            </w:r>
          </w:p>
        </w:tc>
        <w:tc>
          <w:tcPr>
            <w:tcW w:w="4395" w:type="dxa"/>
            <w:vMerge/>
            <w:tcBorders>
              <w:top w:val="nil"/>
              <w:left w:val="single" w:sz="4" w:space="0" w:color="000000"/>
              <w:bottom w:val="nil"/>
              <w:right w:val="single" w:sz="4" w:space="0" w:color="000000"/>
            </w:tcBorders>
          </w:tcPr>
          <w:p w14:paraId="6535A352" w14:textId="77777777" w:rsidR="00435C46" w:rsidRDefault="00435C46">
            <w:pPr>
              <w:spacing w:after="160" w:line="259" w:lineRule="auto"/>
              <w:ind w:left="0" w:firstLine="0"/>
              <w:jc w:val="left"/>
            </w:pPr>
          </w:p>
        </w:tc>
      </w:tr>
      <w:tr w:rsidR="00435C46" w14:paraId="33A4F873" w14:textId="77777777" w:rsidTr="0059577F">
        <w:trPr>
          <w:trHeight w:val="563"/>
        </w:trPr>
        <w:tc>
          <w:tcPr>
            <w:tcW w:w="0" w:type="auto"/>
            <w:vMerge/>
            <w:tcBorders>
              <w:top w:val="nil"/>
              <w:left w:val="single" w:sz="4" w:space="0" w:color="000000"/>
              <w:bottom w:val="single" w:sz="4" w:space="0" w:color="000000"/>
              <w:right w:val="single" w:sz="4" w:space="0" w:color="000000"/>
            </w:tcBorders>
          </w:tcPr>
          <w:p w14:paraId="60F46A38"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1B9BE14E" w14:textId="77777777" w:rsidR="00435C46" w:rsidRDefault="00190005">
            <w:pPr>
              <w:spacing w:after="0" w:line="259" w:lineRule="auto"/>
              <w:ind w:left="2" w:firstLine="0"/>
            </w:pPr>
            <w:r>
              <w:t xml:space="preserve">Conscientious approach towards completing tasks accurately and to deadlines. </w:t>
            </w:r>
          </w:p>
        </w:tc>
        <w:tc>
          <w:tcPr>
            <w:tcW w:w="4395" w:type="dxa"/>
            <w:vMerge/>
            <w:tcBorders>
              <w:top w:val="nil"/>
              <w:left w:val="single" w:sz="4" w:space="0" w:color="000000"/>
              <w:bottom w:val="single" w:sz="4" w:space="0" w:color="000000"/>
              <w:right w:val="single" w:sz="4" w:space="0" w:color="000000"/>
            </w:tcBorders>
          </w:tcPr>
          <w:p w14:paraId="461F2395" w14:textId="77777777" w:rsidR="00435C46" w:rsidRDefault="00435C46">
            <w:pPr>
              <w:spacing w:after="160" w:line="259" w:lineRule="auto"/>
              <w:ind w:left="0" w:firstLine="0"/>
              <w:jc w:val="left"/>
            </w:pPr>
          </w:p>
        </w:tc>
      </w:tr>
    </w:tbl>
    <w:p w14:paraId="5ADC2E24" w14:textId="77777777" w:rsidR="00435C46" w:rsidRDefault="00190005">
      <w:pPr>
        <w:spacing w:after="0" w:line="259" w:lineRule="auto"/>
        <w:ind w:left="0" w:firstLine="0"/>
      </w:pPr>
      <w:r>
        <w:t xml:space="preserve"> </w:t>
      </w:r>
    </w:p>
    <w:p w14:paraId="4BE2F72A" w14:textId="77777777" w:rsidR="00435C46" w:rsidRDefault="00190005">
      <w:pPr>
        <w:spacing w:after="0" w:line="259" w:lineRule="auto"/>
        <w:ind w:left="0" w:firstLine="0"/>
      </w:pPr>
      <w:r>
        <w:t xml:space="preserve"> </w:t>
      </w:r>
    </w:p>
    <w:tbl>
      <w:tblPr>
        <w:tblStyle w:val="TableGrid"/>
        <w:tblW w:w="13569" w:type="dxa"/>
        <w:tblInd w:w="-107" w:type="dxa"/>
        <w:tblCellMar>
          <w:top w:w="6" w:type="dxa"/>
          <w:left w:w="107" w:type="dxa"/>
          <w:right w:w="67" w:type="dxa"/>
        </w:tblCellMar>
        <w:tblLook w:val="04A0" w:firstRow="1" w:lastRow="0" w:firstColumn="1" w:lastColumn="0" w:noHBand="0" w:noVBand="1"/>
      </w:tblPr>
      <w:tblGrid>
        <w:gridCol w:w="1807"/>
        <w:gridCol w:w="7367"/>
        <w:gridCol w:w="4395"/>
      </w:tblGrid>
      <w:tr w:rsidR="00435C46" w14:paraId="46E20CA0" w14:textId="77777777" w:rsidTr="0059577F">
        <w:trPr>
          <w:trHeight w:val="315"/>
        </w:trPr>
        <w:tc>
          <w:tcPr>
            <w:tcW w:w="1807" w:type="dxa"/>
            <w:tcBorders>
              <w:top w:val="single" w:sz="4" w:space="0" w:color="000000"/>
              <w:left w:val="single" w:sz="4" w:space="0" w:color="000000"/>
              <w:bottom w:val="single" w:sz="4" w:space="0" w:color="000000"/>
              <w:right w:val="single" w:sz="4" w:space="0" w:color="000000"/>
            </w:tcBorders>
            <w:shd w:val="clear" w:color="auto" w:fill="D9D9D9"/>
          </w:tcPr>
          <w:p w14:paraId="5D30E929" w14:textId="77777777" w:rsidR="00435C46" w:rsidRDefault="00190005">
            <w:pPr>
              <w:spacing w:after="0" w:line="259" w:lineRule="auto"/>
              <w:ind w:left="0" w:firstLine="0"/>
              <w:jc w:val="left"/>
            </w:pPr>
            <w:r>
              <w:rPr>
                <w:b/>
              </w:rPr>
              <w:t xml:space="preserve">Area </w:t>
            </w:r>
          </w:p>
        </w:tc>
        <w:tc>
          <w:tcPr>
            <w:tcW w:w="7367" w:type="dxa"/>
            <w:tcBorders>
              <w:top w:val="single" w:sz="4" w:space="0" w:color="000000"/>
              <w:left w:val="single" w:sz="4" w:space="0" w:color="000000"/>
              <w:bottom w:val="single" w:sz="4" w:space="0" w:color="000000"/>
              <w:right w:val="single" w:sz="4" w:space="0" w:color="000000"/>
            </w:tcBorders>
            <w:shd w:val="clear" w:color="auto" w:fill="D9D9D9"/>
          </w:tcPr>
          <w:p w14:paraId="386DC11B" w14:textId="77777777" w:rsidR="00435C46" w:rsidRDefault="00190005">
            <w:pPr>
              <w:spacing w:after="0" w:line="259" w:lineRule="auto"/>
              <w:ind w:left="2" w:firstLine="0"/>
              <w:jc w:val="left"/>
            </w:pPr>
            <w:r>
              <w:rPr>
                <w:b/>
              </w:rPr>
              <w:t xml:space="preserve">Essential </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65960245" w14:textId="77777777" w:rsidR="00435C46" w:rsidRDefault="00190005">
            <w:pPr>
              <w:spacing w:after="0" w:line="259" w:lineRule="auto"/>
              <w:ind w:left="1" w:firstLine="0"/>
              <w:jc w:val="left"/>
            </w:pPr>
            <w:r>
              <w:rPr>
                <w:b/>
              </w:rPr>
              <w:t xml:space="preserve">Desirable </w:t>
            </w:r>
          </w:p>
        </w:tc>
      </w:tr>
      <w:tr w:rsidR="00435C46" w14:paraId="6BC149E8" w14:textId="77777777" w:rsidTr="0059577F">
        <w:trPr>
          <w:trHeight w:val="710"/>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90B1DC1" w14:textId="77777777" w:rsidR="00435C46" w:rsidRDefault="00190005">
            <w:pPr>
              <w:spacing w:after="0" w:line="259" w:lineRule="auto"/>
              <w:ind w:left="0" w:firstLine="0"/>
              <w:jc w:val="left"/>
            </w:pPr>
            <w:r>
              <w:rPr>
                <w:b/>
              </w:rPr>
              <w:t xml:space="preserve">Values and </w:t>
            </w:r>
          </w:p>
          <w:p w14:paraId="6A8167D4" w14:textId="77777777" w:rsidR="00435C46" w:rsidRDefault="00190005">
            <w:pPr>
              <w:spacing w:after="0" w:line="259" w:lineRule="auto"/>
              <w:ind w:left="0" w:firstLine="0"/>
              <w:jc w:val="left"/>
            </w:pPr>
            <w:r>
              <w:rPr>
                <w:b/>
              </w:rPr>
              <w:t xml:space="preserve">Attitudes </w:t>
            </w:r>
          </w:p>
          <w:p w14:paraId="01790D61" w14:textId="77777777" w:rsidR="00435C46" w:rsidRDefault="00190005">
            <w:pPr>
              <w:spacing w:after="0" w:line="259" w:lineRule="auto"/>
              <w:ind w:left="0" w:firstLine="0"/>
              <w:jc w:val="left"/>
            </w:pPr>
            <w:r>
              <w:rPr>
                <w:b/>
              </w:rPr>
              <w:t xml:space="preserve"> </w:t>
            </w:r>
          </w:p>
        </w:tc>
        <w:tc>
          <w:tcPr>
            <w:tcW w:w="7367" w:type="dxa"/>
            <w:tcBorders>
              <w:top w:val="single" w:sz="4" w:space="0" w:color="000000"/>
              <w:left w:val="single" w:sz="4" w:space="0" w:color="000000"/>
              <w:bottom w:val="single" w:sz="4" w:space="0" w:color="000000"/>
              <w:right w:val="single" w:sz="4" w:space="0" w:color="000000"/>
            </w:tcBorders>
          </w:tcPr>
          <w:p w14:paraId="1C030228" w14:textId="77777777" w:rsidR="00435C46" w:rsidRDefault="00190005">
            <w:pPr>
              <w:spacing w:after="0" w:line="259" w:lineRule="auto"/>
              <w:ind w:left="2" w:firstLine="0"/>
              <w:jc w:val="left"/>
            </w:pPr>
            <w:r>
              <w:t xml:space="preserve">Flexible approach to team working to ensure the operational needs of the organisation are met. </w:t>
            </w:r>
          </w:p>
        </w:tc>
        <w:tc>
          <w:tcPr>
            <w:tcW w:w="4395" w:type="dxa"/>
            <w:vMerge w:val="restart"/>
            <w:tcBorders>
              <w:top w:val="single" w:sz="4" w:space="0" w:color="000000"/>
              <w:left w:val="single" w:sz="4" w:space="0" w:color="000000"/>
              <w:bottom w:val="single" w:sz="4" w:space="0" w:color="000000"/>
              <w:right w:val="single" w:sz="4" w:space="0" w:color="000000"/>
            </w:tcBorders>
          </w:tcPr>
          <w:p w14:paraId="3A7669B0" w14:textId="77777777" w:rsidR="00435C46" w:rsidRDefault="00190005">
            <w:pPr>
              <w:spacing w:after="0" w:line="259" w:lineRule="auto"/>
              <w:ind w:left="1" w:firstLine="0"/>
              <w:jc w:val="left"/>
            </w:pPr>
            <w:r>
              <w:t xml:space="preserve"> </w:t>
            </w:r>
          </w:p>
        </w:tc>
      </w:tr>
      <w:tr w:rsidR="00435C46" w14:paraId="32F04FA7" w14:textId="77777777" w:rsidTr="0059577F">
        <w:trPr>
          <w:trHeight w:val="1404"/>
        </w:trPr>
        <w:tc>
          <w:tcPr>
            <w:tcW w:w="0" w:type="auto"/>
            <w:vMerge/>
            <w:tcBorders>
              <w:top w:val="nil"/>
              <w:left w:val="single" w:sz="4" w:space="0" w:color="000000"/>
              <w:bottom w:val="nil"/>
              <w:right w:val="single" w:sz="4" w:space="0" w:color="000000"/>
            </w:tcBorders>
          </w:tcPr>
          <w:p w14:paraId="713D3E04"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55811FA8" w14:textId="77777777" w:rsidR="00435C46" w:rsidRDefault="00190005">
            <w:pPr>
              <w:spacing w:after="0" w:line="259" w:lineRule="auto"/>
              <w:ind w:left="2" w:right="11" w:firstLine="0"/>
              <w:jc w:val="left"/>
            </w:pPr>
            <w:r>
              <w:t xml:space="preserve">To undertake any other duties, commensurate with the level and experience of the post holder, as may from time to time be required by the Chief Executive, to ensure service continuity, and for the benefit of the </w:t>
            </w:r>
            <w:proofErr w:type="gramStart"/>
            <w:r>
              <w:t>organisation as a whole</w:t>
            </w:r>
            <w:proofErr w:type="gramEnd"/>
            <w:r>
              <w:t xml:space="preserve">. </w:t>
            </w:r>
          </w:p>
        </w:tc>
        <w:tc>
          <w:tcPr>
            <w:tcW w:w="4395" w:type="dxa"/>
            <w:vMerge/>
            <w:tcBorders>
              <w:top w:val="nil"/>
              <w:left w:val="single" w:sz="4" w:space="0" w:color="000000"/>
              <w:bottom w:val="nil"/>
              <w:right w:val="single" w:sz="4" w:space="0" w:color="000000"/>
            </w:tcBorders>
          </w:tcPr>
          <w:p w14:paraId="55A841C7" w14:textId="77777777" w:rsidR="00435C46" w:rsidRDefault="00435C46">
            <w:pPr>
              <w:spacing w:after="160" w:line="259" w:lineRule="auto"/>
              <w:ind w:left="0" w:firstLine="0"/>
              <w:jc w:val="left"/>
            </w:pPr>
          </w:p>
        </w:tc>
      </w:tr>
      <w:tr w:rsidR="00435C46" w14:paraId="09D5E2A3" w14:textId="77777777" w:rsidTr="0059577F">
        <w:trPr>
          <w:trHeight w:val="1313"/>
        </w:trPr>
        <w:tc>
          <w:tcPr>
            <w:tcW w:w="0" w:type="auto"/>
            <w:vMerge/>
            <w:tcBorders>
              <w:top w:val="nil"/>
              <w:left w:val="single" w:sz="4" w:space="0" w:color="000000"/>
              <w:bottom w:val="nil"/>
              <w:right w:val="single" w:sz="4" w:space="0" w:color="000000"/>
            </w:tcBorders>
          </w:tcPr>
          <w:p w14:paraId="482C83C6"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6EC80F0E" w14:textId="77777777" w:rsidR="00435C46" w:rsidRDefault="00190005">
            <w:pPr>
              <w:spacing w:after="0" w:line="259" w:lineRule="auto"/>
              <w:ind w:left="2" w:right="38" w:firstLine="0"/>
              <w:jc w:val="left"/>
            </w:pPr>
            <w:r>
              <w:t xml:space="preserve">To carry out the duties of the post, in accordance with all appropriate organisational, statutory, </w:t>
            </w:r>
            <w:proofErr w:type="gramStart"/>
            <w:r>
              <w:t>regulatory</w:t>
            </w:r>
            <w:proofErr w:type="gramEnd"/>
            <w:r>
              <w:t xml:space="preserve"> and professional codes of conduct and codes of practice as applicable within the duties of the post and of the organisation as a whole. </w:t>
            </w:r>
          </w:p>
        </w:tc>
        <w:tc>
          <w:tcPr>
            <w:tcW w:w="4395" w:type="dxa"/>
            <w:vMerge/>
            <w:tcBorders>
              <w:top w:val="nil"/>
              <w:left w:val="single" w:sz="4" w:space="0" w:color="000000"/>
              <w:bottom w:val="nil"/>
              <w:right w:val="single" w:sz="4" w:space="0" w:color="000000"/>
            </w:tcBorders>
          </w:tcPr>
          <w:p w14:paraId="0BF67AE9" w14:textId="77777777" w:rsidR="00435C46" w:rsidRDefault="00435C46">
            <w:pPr>
              <w:spacing w:after="160" w:line="259" w:lineRule="auto"/>
              <w:ind w:left="0" w:firstLine="0"/>
              <w:jc w:val="left"/>
            </w:pPr>
          </w:p>
        </w:tc>
      </w:tr>
      <w:tr w:rsidR="00435C46" w14:paraId="0DE54276" w14:textId="77777777" w:rsidTr="0059577F">
        <w:trPr>
          <w:trHeight w:val="1589"/>
        </w:trPr>
        <w:tc>
          <w:tcPr>
            <w:tcW w:w="0" w:type="auto"/>
            <w:vMerge/>
            <w:tcBorders>
              <w:top w:val="nil"/>
              <w:left w:val="single" w:sz="4" w:space="0" w:color="000000"/>
              <w:bottom w:val="nil"/>
              <w:right w:val="single" w:sz="4" w:space="0" w:color="000000"/>
            </w:tcBorders>
          </w:tcPr>
          <w:p w14:paraId="6D643E36"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39B383E5" w14:textId="77777777" w:rsidR="00435C46" w:rsidRDefault="00190005">
            <w:pPr>
              <w:spacing w:after="0" w:line="259" w:lineRule="auto"/>
              <w:ind w:left="2" w:right="1" w:firstLine="0"/>
              <w:jc w:val="left"/>
            </w:pPr>
            <w:r>
              <w:t xml:space="preserve">To contribute to the aims of the organisation and the development of services by taking an active part in regular supervision, team meetings, </w:t>
            </w:r>
            <w:proofErr w:type="gramStart"/>
            <w:r>
              <w:t>team</w:t>
            </w:r>
            <w:proofErr w:type="gramEnd"/>
            <w:r>
              <w:t xml:space="preserve"> and individual training, promotional, consultative and tenant involvement opportunities and activities </w:t>
            </w:r>
          </w:p>
        </w:tc>
        <w:tc>
          <w:tcPr>
            <w:tcW w:w="4395" w:type="dxa"/>
            <w:vMerge/>
            <w:tcBorders>
              <w:top w:val="nil"/>
              <w:left w:val="single" w:sz="4" w:space="0" w:color="000000"/>
              <w:bottom w:val="nil"/>
              <w:right w:val="single" w:sz="4" w:space="0" w:color="000000"/>
            </w:tcBorders>
          </w:tcPr>
          <w:p w14:paraId="36D7BFC9" w14:textId="77777777" w:rsidR="00435C46" w:rsidRDefault="00435C46">
            <w:pPr>
              <w:spacing w:after="160" w:line="259" w:lineRule="auto"/>
              <w:ind w:left="0" w:firstLine="0"/>
              <w:jc w:val="left"/>
            </w:pPr>
          </w:p>
        </w:tc>
      </w:tr>
      <w:tr w:rsidR="00435C46" w14:paraId="030C9F39" w14:textId="77777777" w:rsidTr="0059577F">
        <w:trPr>
          <w:trHeight w:val="1195"/>
        </w:trPr>
        <w:tc>
          <w:tcPr>
            <w:tcW w:w="0" w:type="auto"/>
            <w:vMerge/>
            <w:tcBorders>
              <w:top w:val="nil"/>
              <w:left w:val="single" w:sz="4" w:space="0" w:color="000000"/>
              <w:bottom w:val="nil"/>
              <w:right w:val="single" w:sz="4" w:space="0" w:color="000000"/>
            </w:tcBorders>
          </w:tcPr>
          <w:p w14:paraId="2F336470"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61A0DFAC" w14:textId="77777777" w:rsidR="00435C46" w:rsidRDefault="00190005">
            <w:pPr>
              <w:spacing w:after="0" w:line="259" w:lineRule="auto"/>
              <w:ind w:left="2" w:firstLine="0"/>
              <w:jc w:val="left"/>
            </w:pPr>
            <w:r>
              <w:t xml:space="preserve">To develop and maintain professional links with internal and external customers and stakeholders, as appropriate, for the benefit of the organisation and the tenants and residents of Belle Isle. </w:t>
            </w:r>
          </w:p>
        </w:tc>
        <w:tc>
          <w:tcPr>
            <w:tcW w:w="4395" w:type="dxa"/>
            <w:vMerge/>
            <w:tcBorders>
              <w:top w:val="nil"/>
              <w:left w:val="single" w:sz="4" w:space="0" w:color="000000"/>
              <w:bottom w:val="nil"/>
              <w:right w:val="single" w:sz="4" w:space="0" w:color="000000"/>
            </w:tcBorders>
          </w:tcPr>
          <w:p w14:paraId="73B1B228" w14:textId="77777777" w:rsidR="00435C46" w:rsidRDefault="00435C46">
            <w:pPr>
              <w:spacing w:after="160" w:line="259" w:lineRule="auto"/>
              <w:ind w:left="0" w:firstLine="0"/>
              <w:jc w:val="left"/>
            </w:pPr>
          </w:p>
        </w:tc>
      </w:tr>
      <w:tr w:rsidR="00435C46" w14:paraId="04B5549F" w14:textId="77777777" w:rsidTr="0059577F">
        <w:trPr>
          <w:trHeight w:val="1140"/>
        </w:trPr>
        <w:tc>
          <w:tcPr>
            <w:tcW w:w="0" w:type="auto"/>
            <w:vMerge/>
            <w:tcBorders>
              <w:top w:val="nil"/>
              <w:left w:val="single" w:sz="4" w:space="0" w:color="000000"/>
              <w:bottom w:val="single" w:sz="4" w:space="0" w:color="000000"/>
              <w:right w:val="single" w:sz="4" w:space="0" w:color="000000"/>
            </w:tcBorders>
          </w:tcPr>
          <w:p w14:paraId="1644F665" w14:textId="77777777" w:rsidR="00435C46" w:rsidRDefault="00435C46">
            <w:pPr>
              <w:spacing w:after="160" w:line="259" w:lineRule="auto"/>
              <w:ind w:left="0" w:firstLine="0"/>
              <w:jc w:val="left"/>
            </w:pPr>
          </w:p>
        </w:tc>
        <w:tc>
          <w:tcPr>
            <w:tcW w:w="7367" w:type="dxa"/>
            <w:tcBorders>
              <w:top w:val="single" w:sz="4" w:space="0" w:color="000000"/>
              <w:left w:val="single" w:sz="4" w:space="0" w:color="000000"/>
              <w:bottom w:val="single" w:sz="4" w:space="0" w:color="000000"/>
              <w:right w:val="single" w:sz="4" w:space="0" w:color="000000"/>
            </w:tcBorders>
          </w:tcPr>
          <w:p w14:paraId="6EAD4C5E" w14:textId="77777777" w:rsidR="00435C46" w:rsidRDefault="00190005">
            <w:pPr>
              <w:spacing w:after="0" w:line="259" w:lineRule="auto"/>
              <w:ind w:left="2" w:firstLine="0"/>
              <w:jc w:val="left"/>
            </w:pPr>
            <w:r>
              <w:t xml:space="preserve">Willing to take personal responsibility under and abide by Belle Isle TMO’s Health and Safety Policy and Equal Opportunities Policies in the duties of the post and as an employee. </w:t>
            </w:r>
          </w:p>
        </w:tc>
        <w:tc>
          <w:tcPr>
            <w:tcW w:w="4395" w:type="dxa"/>
            <w:vMerge/>
            <w:tcBorders>
              <w:top w:val="nil"/>
              <w:left w:val="single" w:sz="4" w:space="0" w:color="000000"/>
              <w:bottom w:val="single" w:sz="4" w:space="0" w:color="000000"/>
              <w:right w:val="single" w:sz="4" w:space="0" w:color="000000"/>
            </w:tcBorders>
          </w:tcPr>
          <w:p w14:paraId="0957B487" w14:textId="77777777" w:rsidR="00435C46" w:rsidRDefault="00435C46">
            <w:pPr>
              <w:spacing w:after="160" w:line="259" w:lineRule="auto"/>
              <w:ind w:left="0" w:firstLine="0"/>
              <w:jc w:val="left"/>
            </w:pPr>
          </w:p>
        </w:tc>
      </w:tr>
    </w:tbl>
    <w:p w14:paraId="3B7C065E" w14:textId="77777777" w:rsidR="00435C46" w:rsidRDefault="00190005">
      <w:pPr>
        <w:spacing w:after="0" w:line="259" w:lineRule="auto"/>
        <w:ind w:left="0" w:firstLine="0"/>
      </w:pPr>
      <w:r>
        <w:t xml:space="preserve"> </w:t>
      </w:r>
    </w:p>
    <w:p w14:paraId="200D1D3E" w14:textId="77777777" w:rsidR="00435C46" w:rsidRDefault="00190005">
      <w:pPr>
        <w:spacing w:after="0" w:line="259" w:lineRule="auto"/>
        <w:ind w:left="0" w:firstLine="0"/>
      </w:pPr>
      <w:r>
        <w:rPr>
          <w:b/>
        </w:rPr>
        <w:t xml:space="preserve"> </w:t>
      </w:r>
    </w:p>
    <w:p w14:paraId="679CD9D0" w14:textId="77777777" w:rsidR="00912BDD" w:rsidRPr="00912BDD" w:rsidRDefault="00190005" w:rsidP="00912BDD">
      <w:pPr>
        <w:spacing w:after="0" w:line="259" w:lineRule="auto"/>
        <w:ind w:left="0" w:firstLine="0"/>
        <w:rPr>
          <w:b/>
        </w:rPr>
      </w:pPr>
      <w:r>
        <w:rPr>
          <w:b/>
        </w:rPr>
        <w:t xml:space="preserve"> </w:t>
      </w:r>
      <w:r w:rsidR="00912BDD" w:rsidRPr="00912BDD">
        <w:rPr>
          <w:b/>
        </w:rPr>
        <w:t xml:space="preserve">Belle Isle TMO - Mission and Aims </w:t>
      </w:r>
    </w:p>
    <w:p w14:paraId="075CDC5A" w14:textId="77777777" w:rsidR="00912BDD" w:rsidRPr="00912BDD" w:rsidRDefault="00912BDD" w:rsidP="00912BDD">
      <w:pPr>
        <w:spacing w:after="0" w:line="259" w:lineRule="auto"/>
        <w:ind w:left="0" w:firstLine="0"/>
        <w:rPr>
          <w:b/>
        </w:rPr>
      </w:pPr>
      <w:r w:rsidRPr="00912BDD">
        <w:rPr>
          <w:b/>
        </w:rPr>
        <w:t xml:space="preserve">The postholder will be employed by Belle Isle TMO and will work towards helping Belle Isle TMO achieve its mission which is to Build a Better Future for Belle Isle. In </w:t>
      </w:r>
      <w:proofErr w:type="gramStart"/>
      <w:r w:rsidRPr="00912BDD">
        <w:rPr>
          <w:b/>
        </w:rPr>
        <w:t>addition</w:t>
      </w:r>
      <w:proofErr w:type="gramEnd"/>
      <w:r w:rsidRPr="00912BDD">
        <w:rPr>
          <w:b/>
        </w:rPr>
        <w:t xml:space="preserve"> the postholder will contribute to Belle Isle TMO’s aims which are to; </w:t>
      </w:r>
    </w:p>
    <w:p w14:paraId="107E2FBB" w14:textId="77777777" w:rsidR="00912BDD" w:rsidRPr="00912BDD" w:rsidRDefault="00912BDD" w:rsidP="00912BDD">
      <w:pPr>
        <w:spacing w:after="0" w:line="259" w:lineRule="auto"/>
        <w:ind w:left="0" w:firstLine="0"/>
        <w:rPr>
          <w:b/>
        </w:rPr>
      </w:pPr>
      <w:r w:rsidRPr="00912BDD">
        <w:rPr>
          <w:b/>
        </w:rPr>
        <w:t xml:space="preserve"> </w:t>
      </w:r>
    </w:p>
    <w:p w14:paraId="53F9D3E7" w14:textId="77777777" w:rsidR="00912BDD" w:rsidRPr="00912BDD" w:rsidRDefault="00912BDD" w:rsidP="00912BDD">
      <w:pPr>
        <w:spacing w:after="0" w:line="259" w:lineRule="auto"/>
        <w:ind w:left="0" w:firstLine="0"/>
        <w:rPr>
          <w:b/>
        </w:rPr>
      </w:pPr>
      <w:r w:rsidRPr="00912BDD">
        <w:rPr>
          <w:b/>
        </w:rPr>
        <w:t>•</w:t>
      </w:r>
      <w:r w:rsidRPr="00912BDD">
        <w:rPr>
          <w:b/>
        </w:rPr>
        <w:tab/>
        <w:t xml:space="preserve">Provide High Quality Services </w:t>
      </w:r>
    </w:p>
    <w:p w14:paraId="32431CE3" w14:textId="77777777" w:rsidR="00912BDD" w:rsidRPr="00912BDD" w:rsidRDefault="00912BDD" w:rsidP="00912BDD">
      <w:pPr>
        <w:spacing w:after="0" w:line="259" w:lineRule="auto"/>
        <w:ind w:left="0" w:firstLine="0"/>
        <w:rPr>
          <w:b/>
        </w:rPr>
      </w:pPr>
      <w:r w:rsidRPr="00912BDD">
        <w:rPr>
          <w:b/>
        </w:rPr>
        <w:t>•</w:t>
      </w:r>
      <w:r w:rsidRPr="00912BDD">
        <w:rPr>
          <w:b/>
        </w:rPr>
        <w:tab/>
        <w:t xml:space="preserve">Help build a safer and stronger community </w:t>
      </w:r>
    </w:p>
    <w:p w14:paraId="53B7ED61" w14:textId="77777777" w:rsidR="00912BDD" w:rsidRPr="00912BDD" w:rsidRDefault="00912BDD" w:rsidP="00912BDD">
      <w:pPr>
        <w:spacing w:after="0" w:line="259" w:lineRule="auto"/>
        <w:ind w:left="0" w:firstLine="0"/>
        <w:rPr>
          <w:b/>
        </w:rPr>
      </w:pPr>
      <w:r w:rsidRPr="00912BDD">
        <w:rPr>
          <w:b/>
        </w:rPr>
        <w:t>•</w:t>
      </w:r>
      <w:r w:rsidRPr="00912BDD">
        <w:rPr>
          <w:b/>
        </w:rPr>
        <w:tab/>
        <w:t xml:space="preserve">Be a well-run Tenant Management Organisation </w:t>
      </w:r>
    </w:p>
    <w:p w14:paraId="521A95ED" w14:textId="77777777" w:rsidR="00912BDD" w:rsidRPr="00912BDD" w:rsidRDefault="00912BDD" w:rsidP="00912BDD">
      <w:pPr>
        <w:spacing w:after="0" w:line="259" w:lineRule="auto"/>
        <w:ind w:left="0" w:firstLine="0"/>
        <w:rPr>
          <w:b/>
        </w:rPr>
      </w:pPr>
      <w:r w:rsidRPr="00912BDD">
        <w:rPr>
          <w:b/>
        </w:rPr>
        <w:t xml:space="preserve"> </w:t>
      </w:r>
    </w:p>
    <w:p w14:paraId="60F69051" w14:textId="77777777" w:rsidR="00912BDD" w:rsidRPr="00912BDD" w:rsidRDefault="00912BDD" w:rsidP="00912BDD">
      <w:pPr>
        <w:spacing w:after="0" w:line="259" w:lineRule="auto"/>
        <w:ind w:left="0" w:firstLine="0"/>
        <w:rPr>
          <w:b/>
        </w:rPr>
      </w:pPr>
      <w:r w:rsidRPr="00912BDD">
        <w:rPr>
          <w:b/>
        </w:rPr>
        <w:t xml:space="preserve">Belle Isle TMO Values </w:t>
      </w:r>
    </w:p>
    <w:p w14:paraId="6E0B70DA" w14:textId="77777777" w:rsidR="00912BDD" w:rsidRPr="00912BDD" w:rsidRDefault="00912BDD" w:rsidP="00912BDD">
      <w:pPr>
        <w:spacing w:after="0" w:line="259" w:lineRule="auto"/>
        <w:ind w:left="0" w:firstLine="0"/>
        <w:rPr>
          <w:b/>
        </w:rPr>
      </w:pPr>
      <w:r w:rsidRPr="00912BDD">
        <w:rPr>
          <w:b/>
        </w:rPr>
        <w:t xml:space="preserve">The postholder will support Belle Isle TMO’s core values which </w:t>
      </w:r>
      <w:proofErr w:type="gramStart"/>
      <w:r w:rsidRPr="00912BDD">
        <w:rPr>
          <w:b/>
        </w:rPr>
        <w:t>are;</w:t>
      </w:r>
      <w:proofErr w:type="gramEnd"/>
      <w:r w:rsidRPr="00912BDD">
        <w:rPr>
          <w:b/>
        </w:rPr>
        <w:t xml:space="preserve"> </w:t>
      </w:r>
    </w:p>
    <w:p w14:paraId="47F55DF2" w14:textId="77777777" w:rsidR="00912BDD" w:rsidRPr="00912BDD" w:rsidRDefault="00912BDD" w:rsidP="00912BDD">
      <w:pPr>
        <w:spacing w:after="0" w:line="259" w:lineRule="auto"/>
        <w:ind w:left="0" w:firstLine="0"/>
        <w:rPr>
          <w:b/>
        </w:rPr>
      </w:pPr>
      <w:r w:rsidRPr="00912BDD">
        <w:rPr>
          <w:b/>
        </w:rPr>
        <w:t xml:space="preserve"> </w:t>
      </w:r>
    </w:p>
    <w:p w14:paraId="2B21E568" w14:textId="77777777" w:rsidR="00912BDD" w:rsidRPr="00912BDD" w:rsidRDefault="00912BDD" w:rsidP="00912BDD">
      <w:pPr>
        <w:spacing w:after="0" w:line="259" w:lineRule="auto"/>
        <w:ind w:left="0" w:firstLine="0"/>
        <w:rPr>
          <w:b/>
        </w:rPr>
      </w:pPr>
      <w:r w:rsidRPr="00912BDD">
        <w:rPr>
          <w:b/>
        </w:rPr>
        <w:t>•</w:t>
      </w:r>
      <w:r w:rsidRPr="00912BDD">
        <w:rPr>
          <w:b/>
        </w:rPr>
        <w:tab/>
        <w:t xml:space="preserve">High standards of governance, accountability, </w:t>
      </w:r>
      <w:proofErr w:type="gramStart"/>
      <w:r w:rsidRPr="00912BDD">
        <w:rPr>
          <w:b/>
        </w:rPr>
        <w:t>leadership</w:t>
      </w:r>
      <w:proofErr w:type="gramEnd"/>
      <w:r w:rsidRPr="00912BDD">
        <w:rPr>
          <w:b/>
        </w:rPr>
        <w:t xml:space="preserve"> and probity. </w:t>
      </w:r>
    </w:p>
    <w:p w14:paraId="4E6A8E1D" w14:textId="77777777" w:rsidR="00912BDD" w:rsidRPr="00912BDD" w:rsidRDefault="00912BDD" w:rsidP="00912BDD">
      <w:pPr>
        <w:spacing w:after="0" w:line="259" w:lineRule="auto"/>
        <w:ind w:left="0" w:firstLine="0"/>
        <w:rPr>
          <w:b/>
        </w:rPr>
      </w:pPr>
      <w:r w:rsidRPr="00912BDD">
        <w:rPr>
          <w:b/>
        </w:rPr>
        <w:t>•</w:t>
      </w:r>
      <w:r w:rsidRPr="00912BDD">
        <w:rPr>
          <w:b/>
        </w:rPr>
        <w:tab/>
        <w:t xml:space="preserve">Working together sharing our skills, </w:t>
      </w:r>
      <w:proofErr w:type="gramStart"/>
      <w:r w:rsidRPr="00912BDD">
        <w:rPr>
          <w:b/>
        </w:rPr>
        <w:t>knowledge</w:t>
      </w:r>
      <w:proofErr w:type="gramEnd"/>
      <w:r w:rsidRPr="00912BDD">
        <w:rPr>
          <w:b/>
        </w:rPr>
        <w:t xml:space="preserve"> and experience, developing and nurturing each other in a supportive and inclusive environment, caring for one another and encouraging trust and mutual respect. </w:t>
      </w:r>
    </w:p>
    <w:p w14:paraId="68DAC560" w14:textId="77777777" w:rsidR="00912BDD" w:rsidRPr="00912BDD" w:rsidRDefault="00912BDD" w:rsidP="00912BDD">
      <w:pPr>
        <w:spacing w:after="0" w:line="259" w:lineRule="auto"/>
        <w:ind w:left="0" w:firstLine="0"/>
        <w:rPr>
          <w:b/>
        </w:rPr>
      </w:pPr>
      <w:r w:rsidRPr="00912BDD">
        <w:rPr>
          <w:b/>
        </w:rPr>
        <w:t>•</w:t>
      </w:r>
      <w:r w:rsidRPr="00912BDD">
        <w:rPr>
          <w:b/>
        </w:rPr>
        <w:tab/>
        <w:t xml:space="preserve">Doing things to the best of our ability and providing the highest quality of service, aiming to do things right the first time, every time, undertaking regular monitoring against agreed targets, to provide a consistently improving service. </w:t>
      </w:r>
    </w:p>
    <w:p w14:paraId="2BD2E1B9" w14:textId="77777777" w:rsidR="00912BDD" w:rsidRPr="00912BDD" w:rsidRDefault="00912BDD" w:rsidP="00912BDD">
      <w:pPr>
        <w:spacing w:after="0" w:line="259" w:lineRule="auto"/>
        <w:ind w:left="0" w:firstLine="0"/>
        <w:rPr>
          <w:b/>
        </w:rPr>
      </w:pPr>
      <w:r w:rsidRPr="00912BDD">
        <w:rPr>
          <w:b/>
        </w:rPr>
        <w:t>•</w:t>
      </w:r>
      <w:r w:rsidRPr="00912BDD">
        <w:rPr>
          <w:b/>
        </w:rPr>
        <w:tab/>
        <w:t xml:space="preserve">Ensuring an atmosphere of respect, integrity, </w:t>
      </w:r>
      <w:proofErr w:type="gramStart"/>
      <w:r w:rsidRPr="00912BDD">
        <w:rPr>
          <w:b/>
        </w:rPr>
        <w:t>fairness</w:t>
      </w:r>
      <w:proofErr w:type="gramEnd"/>
      <w:r w:rsidRPr="00912BDD">
        <w:rPr>
          <w:b/>
        </w:rPr>
        <w:t xml:space="preserve"> and trust - At all times we will be open and honest with each other, treating people fairly, respecting our differences and challenging inappropriate behaviour through our agreed policies and procedures and </w:t>
      </w:r>
    </w:p>
    <w:p w14:paraId="542A349F" w14:textId="77777777" w:rsidR="00912BDD" w:rsidRPr="00912BDD" w:rsidRDefault="00912BDD" w:rsidP="00912BDD">
      <w:pPr>
        <w:spacing w:after="0" w:line="259" w:lineRule="auto"/>
        <w:ind w:left="0" w:firstLine="0"/>
        <w:rPr>
          <w:b/>
        </w:rPr>
      </w:pPr>
      <w:r w:rsidRPr="00912BDD">
        <w:rPr>
          <w:b/>
        </w:rPr>
        <w:t>•</w:t>
      </w:r>
      <w:r w:rsidRPr="00912BDD">
        <w:rPr>
          <w:b/>
        </w:rPr>
        <w:tab/>
        <w:t xml:space="preserve">Developing good communication that is clear, accurate and appropriate. We will actively listen to and value </w:t>
      </w:r>
      <w:proofErr w:type="spellStart"/>
      <w:r w:rsidRPr="00912BDD">
        <w:rPr>
          <w:b/>
        </w:rPr>
        <w:t xml:space="preserve">each </w:t>
      </w:r>
      <w:proofErr w:type="gramStart"/>
      <w:r w:rsidRPr="00912BDD">
        <w:rPr>
          <w:b/>
        </w:rPr>
        <w:t>others</w:t>
      </w:r>
      <w:proofErr w:type="spellEnd"/>
      <w:proofErr w:type="gramEnd"/>
      <w:r w:rsidRPr="00912BDD">
        <w:rPr>
          <w:b/>
        </w:rPr>
        <w:t xml:space="preserve"> points of view and provide an environment where people are happy to share ideas and information in a variety of ways  </w:t>
      </w:r>
    </w:p>
    <w:p w14:paraId="72319D5D" w14:textId="77777777" w:rsidR="00912BDD" w:rsidRPr="00912BDD" w:rsidRDefault="00912BDD" w:rsidP="00912BDD">
      <w:pPr>
        <w:spacing w:after="0" w:line="259" w:lineRule="auto"/>
        <w:ind w:left="0" w:firstLine="0"/>
        <w:rPr>
          <w:b/>
        </w:rPr>
      </w:pPr>
      <w:r w:rsidRPr="00912BDD">
        <w:rPr>
          <w:b/>
        </w:rPr>
        <w:t xml:space="preserve"> </w:t>
      </w:r>
    </w:p>
    <w:p w14:paraId="746EDE4F" w14:textId="77777777" w:rsidR="00912BDD" w:rsidRPr="00912BDD" w:rsidRDefault="00912BDD" w:rsidP="00912BDD">
      <w:pPr>
        <w:spacing w:after="0" w:line="259" w:lineRule="auto"/>
        <w:ind w:left="0" w:firstLine="0"/>
        <w:rPr>
          <w:b/>
        </w:rPr>
      </w:pPr>
      <w:r w:rsidRPr="00912BDD">
        <w:rPr>
          <w:b/>
        </w:rPr>
        <w:t xml:space="preserve">Belle Isle TMO - Service promise. </w:t>
      </w:r>
    </w:p>
    <w:p w14:paraId="5C5381B2" w14:textId="77777777" w:rsidR="00912BDD" w:rsidRPr="00912BDD" w:rsidRDefault="00912BDD" w:rsidP="00912BDD">
      <w:pPr>
        <w:spacing w:after="0" w:line="259" w:lineRule="auto"/>
        <w:ind w:left="0" w:firstLine="0"/>
        <w:rPr>
          <w:b/>
        </w:rPr>
      </w:pPr>
      <w:r w:rsidRPr="00912BDD">
        <w:rPr>
          <w:b/>
        </w:rPr>
        <w:t xml:space="preserve">The postholder will contribute positively to Belle Isle TMO’s Service promise which is to: </w:t>
      </w:r>
    </w:p>
    <w:p w14:paraId="0AA37364" w14:textId="77777777" w:rsidR="00912BDD" w:rsidRPr="00912BDD" w:rsidRDefault="00912BDD" w:rsidP="00912BDD">
      <w:pPr>
        <w:spacing w:after="0" w:line="259" w:lineRule="auto"/>
        <w:ind w:left="0" w:firstLine="0"/>
        <w:rPr>
          <w:b/>
        </w:rPr>
      </w:pPr>
      <w:r w:rsidRPr="00912BDD">
        <w:rPr>
          <w:b/>
        </w:rPr>
        <w:t>•</w:t>
      </w:r>
      <w:r w:rsidRPr="00912BDD">
        <w:rPr>
          <w:b/>
        </w:rPr>
        <w:tab/>
        <w:t xml:space="preserve">always be as helpful as we can </w:t>
      </w:r>
      <w:proofErr w:type="gramStart"/>
      <w:r w:rsidRPr="00912BDD">
        <w:rPr>
          <w:b/>
        </w:rPr>
        <w:t>be;</w:t>
      </w:r>
      <w:proofErr w:type="gramEnd"/>
      <w:r w:rsidRPr="00912BDD">
        <w:rPr>
          <w:b/>
        </w:rPr>
        <w:t xml:space="preserve"> </w:t>
      </w:r>
    </w:p>
    <w:p w14:paraId="3B8E821E" w14:textId="77777777" w:rsidR="00912BDD" w:rsidRPr="00912BDD" w:rsidRDefault="00912BDD" w:rsidP="00912BDD">
      <w:pPr>
        <w:spacing w:after="0" w:line="259" w:lineRule="auto"/>
        <w:ind w:left="0" w:firstLine="0"/>
        <w:rPr>
          <w:b/>
        </w:rPr>
      </w:pPr>
      <w:r w:rsidRPr="00912BDD">
        <w:rPr>
          <w:b/>
        </w:rPr>
        <w:t>•</w:t>
      </w:r>
      <w:r w:rsidRPr="00912BDD">
        <w:rPr>
          <w:b/>
        </w:rPr>
        <w:tab/>
        <w:t xml:space="preserve">offer relevant, useful and accurate </w:t>
      </w:r>
      <w:proofErr w:type="gramStart"/>
      <w:r w:rsidRPr="00912BDD">
        <w:rPr>
          <w:b/>
        </w:rPr>
        <w:t>information;</w:t>
      </w:r>
      <w:proofErr w:type="gramEnd"/>
      <w:r w:rsidRPr="00912BDD">
        <w:rPr>
          <w:b/>
        </w:rPr>
        <w:t xml:space="preserve"> </w:t>
      </w:r>
    </w:p>
    <w:p w14:paraId="65229AFA" w14:textId="77777777" w:rsidR="00912BDD" w:rsidRPr="00912BDD" w:rsidRDefault="00912BDD" w:rsidP="00912BDD">
      <w:pPr>
        <w:spacing w:after="0" w:line="259" w:lineRule="auto"/>
        <w:ind w:left="0" w:firstLine="0"/>
        <w:rPr>
          <w:b/>
        </w:rPr>
      </w:pPr>
      <w:r w:rsidRPr="00912BDD">
        <w:rPr>
          <w:b/>
        </w:rPr>
        <w:t>•</w:t>
      </w:r>
      <w:r w:rsidRPr="00912BDD">
        <w:rPr>
          <w:b/>
        </w:rPr>
        <w:tab/>
        <w:t xml:space="preserve">make sure we have a range of services and activities that meet service user </w:t>
      </w:r>
      <w:proofErr w:type="gramStart"/>
      <w:r w:rsidRPr="00912BDD">
        <w:rPr>
          <w:b/>
        </w:rPr>
        <w:t>needs;</w:t>
      </w:r>
      <w:proofErr w:type="gramEnd"/>
      <w:r w:rsidRPr="00912BDD">
        <w:rPr>
          <w:b/>
        </w:rPr>
        <w:t xml:space="preserve"> </w:t>
      </w:r>
    </w:p>
    <w:p w14:paraId="7BA0601A" w14:textId="77777777" w:rsidR="00912BDD" w:rsidRPr="00912BDD" w:rsidRDefault="00912BDD" w:rsidP="00912BDD">
      <w:pPr>
        <w:spacing w:after="0" w:line="259" w:lineRule="auto"/>
        <w:ind w:left="0" w:firstLine="0"/>
        <w:rPr>
          <w:b/>
        </w:rPr>
      </w:pPr>
      <w:r w:rsidRPr="00912BDD">
        <w:rPr>
          <w:b/>
        </w:rPr>
        <w:t>•</w:t>
      </w:r>
      <w:r w:rsidRPr="00912BDD">
        <w:rPr>
          <w:b/>
        </w:rPr>
        <w:tab/>
        <w:t xml:space="preserve">listen to service users and wherever possible, act on </w:t>
      </w:r>
      <w:proofErr w:type="gramStart"/>
      <w:r w:rsidRPr="00912BDD">
        <w:rPr>
          <w:b/>
        </w:rPr>
        <w:t>feedback;</w:t>
      </w:r>
      <w:proofErr w:type="gramEnd"/>
      <w:r w:rsidRPr="00912BDD">
        <w:rPr>
          <w:b/>
        </w:rPr>
        <w:t xml:space="preserve"> </w:t>
      </w:r>
    </w:p>
    <w:p w14:paraId="5293CC3E" w14:textId="77777777" w:rsidR="00912BDD" w:rsidRPr="00912BDD" w:rsidRDefault="00912BDD" w:rsidP="00912BDD">
      <w:pPr>
        <w:spacing w:after="0" w:line="259" w:lineRule="auto"/>
        <w:ind w:left="0" w:firstLine="0"/>
        <w:rPr>
          <w:b/>
        </w:rPr>
      </w:pPr>
      <w:r w:rsidRPr="00912BDD">
        <w:rPr>
          <w:b/>
        </w:rPr>
        <w:t>•</w:t>
      </w:r>
      <w:r w:rsidRPr="00912BDD">
        <w:rPr>
          <w:b/>
        </w:rPr>
        <w:tab/>
        <w:t xml:space="preserve">support service users to achieve their </w:t>
      </w:r>
      <w:proofErr w:type="gramStart"/>
      <w:r w:rsidRPr="00912BDD">
        <w:rPr>
          <w:b/>
        </w:rPr>
        <w:t>goals;</w:t>
      </w:r>
      <w:proofErr w:type="gramEnd"/>
      <w:r w:rsidRPr="00912BDD">
        <w:rPr>
          <w:b/>
        </w:rPr>
        <w:t xml:space="preserve"> and smile </w:t>
      </w:r>
    </w:p>
    <w:p w14:paraId="322785E0" w14:textId="0B0F37AD" w:rsidR="00435C46" w:rsidRDefault="00435C46">
      <w:pPr>
        <w:spacing w:after="0" w:line="259" w:lineRule="auto"/>
        <w:ind w:left="0" w:firstLine="0"/>
      </w:pPr>
    </w:p>
    <w:sectPr w:rsidR="00435C46" w:rsidSect="00270709">
      <w:footerReference w:type="even" r:id="rId9"/>
      <w:footerReference w:type="default" r:id="rId10"/>
      <w:footerReference w:type="first" r:id="rId11"/>
      <w:pgSz w:w="16838" w:h="23811" w:code="8"/>
      <w:pgMar w:top="720" w:right="1793" w:bottom="1531" w:left="179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336A" w14:textId="77777777" w:rsidR="00BB0A7F" w:rsidRDefault="00190005">
      <w:pPr>
        <w:spacing w:after="0" w:line="240" w:lineRule="auto"/>
      </w:pPr>
      <w:r>
        <w:separator/>
      </w:r>
    </w:p>
  </w:endnote>
  <w:endnote w:type="continuationSeparator" w:id="0">
    <w:p w14:paraId="03D163FF" w14:textId="77777777" w:rsidR="00BB0A7F" w:rsidRDefault="0019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7A58" w14:textId="77777777" w:rsidR="00435C46" w:rsidRDefault="00190005">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14:paraId="05027DD4" w14:textId="77777777" w:rsidR="00435C46" w:rsidRDefault="0019000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1FA3" w14:textId="77777777" w:rsidR="00435C46" w:rsidRDefault="00190005">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14:paraId="6E2C6496" w14:textId="77777777" w:rsidR="00435C46" w:rsidRDefault="00190005">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76B0" w14:textId="77777777" w:rsidR="00435C46" w:rsidRDefault="00435C4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13EA" w14:textId="77777777" w:rsidR="00BB0A7F" w:rsidRDefault="00190005">
      <w:pPr>
        <w:spacing w:after="0" w:line="240" w:lineRule="auto"/>
      </w:pPr>
      <w:r>
        <w:separator/>
      </w:r>
    </w:p>
  </w:footnote>
  <w:footnote w:type="continuationSeparator" w:id="0">
    <w:p w14:paraId="3FBDFE43" w14:textId="77777777" w:rsidR="00BB0A7F" w:rsidRDefault="00190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E2"/>
    <w:multiLevelType w:val="hybridMultilevel"/>
    <w:tmpl w:val="E68C4C4C"/>
    <w:lvl w:ilvl="0" w:tplc="7912201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C00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C2C8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678A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EE9CA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46EE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F4DD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49B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2462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204877"/>
    <w:multiLevelType w:val="hybridMultilevel"/>
    <w:tmpl w:val="89FAD7AE"/>
    <w:lvl w:ilvl="0" w:tplc="C89A368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2683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0B3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0400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444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6665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B629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47C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46AD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E50181"/>
    <w:multiLevelType w:val="hybridMultilevel"/>
    <w:tmpl w:val="DBF29728"/>
    <w:lvl w:ilvl="0" w:tplc="74A8E72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6C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648D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0BE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42D0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B0D2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542E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61E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8CF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94393833">
    <w:abstractNumId w:val="2"/>
  </w:num>
  <w:num w:numId="2" w16cid:durableId="376665917">
    <w:abstractNumId w:val="1"/>
  </w:num>
  <w:num w:numId="3" w16cid:durableId="22422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46"/>
    <w:rsid w:val="00190005"/>
    <w:rsid w:val="00196BDC"/>
    <w:rsid w:val="00214171"/>
    <w:rsid w:val="00270709"/>
    <w:rsid w:val="003C6442"/>
    <w:rsid w:val="00435C46"/>
    <w:rsid w:val="00572ACA"/>
    <w:rsid w:val="0059577F"/>
    <w:rsid w:val="006260D8"/>
    <w:rsid w:val="0063513B"/>
    <w:rsid w:val="006D5E71"/>
    <w:rsid w:val="007312B8"/>
    <w:rsid w:val="00912BDD"/>
    <w:rsid w:val="00BB0A7F"/>
    <w:rsid w:val="00C14032"/>
    <w:rsid w:val="00CE627E"/>
    <w:rsid w:val="00D9264A"/>
    <w:rsid w:val="00EB2570"/>
    <w:rsid w:val="00FA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4520"/>
  <w15:docId w15:val="{82E3A4C0-668C-4275-AFC1-AD30410B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C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7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3AB5.DD8A00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Sutton, Peter</cp:lastModifiedBy>
  <cp:revision>11</cp:revision>
  <cp:lastPrinted>2023-03-23T17:53:00Z</cp:lastPrinted>
  <dcterms:created xsi:type="dcterms:W3CDTF">2023-03-21T11:35:00Z</dcterms:created>
  <dcterms:modified xsi:type="dcterms:W3CDTF">2023-04-04T17:00:00Z</dcterms:modified>
</cp:coreProperties>
</file>